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BFE3" w14:textId="77777777" w:rsidR="00CD6D7E" w:rsidRDefault="00E57DC3" w:rsidP="004E71A0">
      <w:pPr>
        <w:spacing w:line="483" w:lineRule="exact"/>
        <w:ind w:right="-78"/>
        <w:jc w:val="center"/>
        <w:rPr>
          <w:b/>
          <w:sz w:val="40"/>
        </w:rPr>
      </w:pPr>
      <w:r>
        <w:rPr>
          <w:b/>
          <w:sz w:val="40"/>
        </w:rPr>
        <w:t>ООО</w:t>
      </w:r>
      <w:r>
        <w:rPr>
          <w:b/>
          <w:spacing w:val="-3"/>
          <w:sz w:val="40"/>
        </w:rPr>
        <w:t xml:space="preserve"> </w:t>
      </w:r>
      <w:r w:rsidR="002D1856">
        <w:rPr>
          <w:b/>
          <w:spacing w:val="-3"/>
          <w:sz w:val="40"/>
        </w:rPr>
        <w:t xml:space="preserve">ТД </w:t>
      </w:r>
      <w:r>
        <w:rPr>
          <w:b/>
          <w:sz w:val="40"/>
        </w:rPr>
        <w:t>«</w:t>
      </w:r>
      <w:r w:rsidR="002D1856">
        <w:rPr>
          <w:b/>
          <w:sz w:val="40"/>
        </w:rPr>
        <w:t>Видос групп</w:t>
      </w:r>
      <w:r>
        <w:rPr>
          <w:b/>
          <w:sz w:val="40"/>
        </w:rPr>
        <w:t>»</w:t>
      </w:r>
    </w:p>
    <w:p w14:paraId="47606E43" w14:textId="77777777" w:rsidR="00CD6D7E" w:rsidRDefault="00CD6D7E">
      <w:pPr>
        <w:pStyle w:val="a3"/>
        <w:rPr>
          <w:b/>
          <w:sz w:val="40"/>
        </w:rPr>
      </w:pPr>
    </w:p>
    <w:p w14:paraId="5972D17C" w14:textId="77777777" w:rsidR="00CD6D7E" w:rsidRDefault="00CD6D7E">
      <w:pPr>
        <w:pStyle w:val="a3"/>
        <w:rPr>
          <w:b/>
          <w:sz w:val="40"/>
        </w:rPr>
      </w:pPr>
    </w:p>
    <w:p w14:paraId="24DB7763" w14:textId="77777777" w:rsidR="00CD6D7E" w:rsidRDefault="00CD6D7E">
      <w:pPr>
        <w:pStyle w:val="a3"/>
        <w:rPr>
          <w:b/>
          <w:sz w:val="40"/>
        </w:rPr>
      </w:pPr>
    </w:p>
    <w:p w14:paraId="127FD5AD" w14:textId="77777777" w:rsidR="00CD6D7E" w:rsidRDefault="00CD6D7E">
      <w:pPr>
        <w:pStyle w:val="a3"/>
        <w:rPr>
          <w:b/>
          <w:sz w:val="40"/>
        </w:rPr>
      </w:pPr>
    </w:p>
    <w:p w14:paraId="4D3516FA" w14:textId="77777777" w:rsidR="00CD6D7E" w:rsidRDefault="00CD6D7E">
      <w:pPr>
        <w:pStyle w:val="a3"/>
        <w:rPr>
          <w:b/>
          <w:sz w:val="40"/>
        </w:rPr>
      </w:pPr>
    </w:p>
    <w:p w14:paraId="08BF5974" w14:textId="77777777" w:rsidR="00CD6D7E" w:rsidRDefault="00CD6D7E">
      <w:pPr>
        <w:pStyle w:val="a3"/>
        <w:rPr>
          <w:b/>
          <w:sz w:val="40"/>
        </w:rPr>
      </w:pPr>
    </w:p>
    <w:p w14:paraId="2FD76872" w14:textId="77777777" w:rsidR="00CD6D7E" w:rsidRDefault="00CD6D7E">
      <w:pPr>
        <w:pStyle w:val="a3"/>
        <w:rPr>
          <w:b/>
          <w:sz w:val="40"/>
        </w:rPr>
      </w:pPr>
    </w:p>
    <w:p w14:paraId="75CEA4D1" w14:textId="77777777" w:rsidR="00CD6D7E" w:rsidRDefault="00CD6D7E">
      <w:pPr>
        <w:pStyle w:val="a3"/>
        <w:rPr>
          <w:b/>
          <w:sz w:val="40"/>
        </w:rPr>
      </w:pPr>
    </w:p>
    <w:p w14:paraId="1395EA1A" w14:textId="77777777" w:rsidR="00CD6D7E" w:rsidRDefault="00CD6D7E">
      <w:pPr>
        <w:pStyle w:val="a3"/>
        <w:rPr>
          <w:b/>
          <w:sz w:val="40"/>
        </w:rPr>
      </w:pPr>
    </w:p>
    <w:p w14:paraId="7942AACD" w14:textId="77777777" w:rsidR="00CD6D7E" w:rsidRDefault="00CD6D7E">
      <w:pPr>
        <w:pStyle w:val="a3"/>
        <w:rPr>
          <w:b/>
          <w:sz w:val="40"/>
        </w:rPr>
      </w:pPr>
    </w:p>
    <w:p w14:paraId="0D9F85FE" w14:textId="77777777" w:rsidR="00CD6D7E" w:rsidRDefault="00CD6D7E">
      <w:pPr>
        <w:pStyle w:val="a3"/>
        <w:spacing w:before="10"/>
        <w:rPr>
          <w:b/>
          <w:sz w:val="58"/>
        </w:rPr>
      </w:pPr>
    </w:p>
    <w:p w14:paraId="3BE41D24" w14:textId="77777777" w:rsidR="00CD6D7E" w:rsidRPr="004E71A0" w:rsidRDefault="004E71A0" w:rsidP="004E71A0">
      <w:pPr>
        <w:ind w:right="-78"/>
        <w:jc w:val="center"/>
        <w:rPr>
          <w:b/>
          <w:sz w:val="40"/>
        </w:rPr>
      </w:pPr>
      <w:r>
        <w:rPr>
          <w:b/>
          <w:sz w:val="40"/>
          <w:lang w:val="en-US"/>
        </w:rPr>
        <w:t>Keno</w:t>
      </w:r>
    </w:p>
    <w:p w14:paraId="393ECCF0" w14:textId="77777777" w:rsidR="00CD6D7E" w:rsidRDefault="00CD6D7E">
      <w:pPr>
        <w:pStyle w:val="a3"/>
        <w:spacing w:before="1"/>
        <w:rPr>
          <w:b/>
          <w:sz w:val="52"/>
        </w:rPr>
      </w:pPr>
    </w:p>
    <w:p w14:paraId="3948EB61" w14:textId="4A0004FC" w:rsidR="00CD6D7E" w:rsidRPr="00774FE0" w:rsidRDefault="00797DAD" w:rsidP="00FF569C">
      <w:pPr>
        <w:spacing w:line="276" w:lineRule="auto"/>
        <w:ind w:right="-78"/>
        <w:jc w:val="center"/>
        <w:rPr>
          <w:b/>
          <w:sz w:val="40"/>
        </w:rPr>
      </w:pPr>
      <w:r>
        <w:rPr>
          <w:b/>
          <w:sz w:val="40"/>
        </w:rPr>
        <w:t>«</w:t>
      </w:r>
      <w:r w:rsidR="004E71A0">
        <w:rPr>
          <w:b/>
          <w:sz w:val="40"/>
        </w:rPr>
        <w:t>У</w:t>
      </w:r>
      <w:r>
        <w:rPr>
          <w:b/>
          <w:sz w:val="40"/>
        </w:rPr>
        <w:t>зел</w:t>
      </w:r>
      <w:r w:rsidR="00E57DC3">
        <w:rPr>
          <w:b/>
          <w:sz w:val="40"/>
        </w:rPr>
        <w:t xml:space="preserve"> коммутации</w:t>
      </w:r>
      <w:r w:rsidR="004E71A0">
        <w:rPr>
          <w:b/>
          <w:sz w:val="40"/>
        </w:rPr>
        <w:t xml:space="preserve"> </w:t>
      </w:r>
      <w:r w:rsidR="00774FE0" w:rsidRPr="00774FE0">
        <w:rPr>
          <w:b/>
          <w:sz w:val="40"/>
          <w:lang w:val="en-US"/>
        </w:rPr>
        <w:t>KN</w:t>
      </w:r>
      <w:r w:rsidR="00774FE0" w:rsidRPr="00774FE0">
        <w:rPr>
          <w:b/>
          <w:sz w:val="40"/>
        </w:rPr>
        <w:t>-</w:t>
      </w:r>
      <w:r w:rsidR="00774FE0" w:rsidRPr="00774FE0">
        <w:rPr>
          <w:b/>
          <w:sz w:val="40"/>
          <w:lang w:val="en-US"/>
        </w:rPr>
        <w:t>SWB</w:t>
      </w:r>
      <w:r w:rsidR="00774FE0" w:rsidRPr="00774FE0">
        <w:rPr>
          <w:b/>
          <w:sz w:val="40"/>
        </w:rPr>
        <w:t>-</w:t>
      </w:r>
      <w:r w:rsidR="00227D7B">
        <w:rPr>
          <w:b/>
          <w:sz w:val="40"/>
          <w:lang w:val="en-US"/>
        </w:rPr>
        <w:t>U</w:t>
      </w:r>
      <w:r w:rsidR="00774FE0" w:rsidRPr="00774FE0">
        <w:rPr>
          <w:b/>
          <w:sz w:val="40"/>
        </w:rPr>
        <w:t>08</w:t>
      </w:r>
      <w:r w:rsidR="00774FE0" w:rsidRPr="00774FE0">
        <w:rPr>
          <w:b/>
          <w:sz w:val="40"/>
          <w:lang w:val="en-US"/>
        </w:rPr>
        <w:t>P</w:t>
      </w:r>
      <w:r w:rsidR="00774FE0" w:rsidRPr="00774FE0">
        <w:rPr>
          <w:b/>
          <w:sz w:val="40"/>
        </w:rPr>
        <w:t>-</w:t>
      </w:r>
      <w:r w:rsidR="00774FE0" w:rsidRPr="00774FE0">
        <w:rPr>
          <w:b/>
          <w:sz w:val="40"/>
          <w:lang w:val="en-US"/>
        </w:rPr>
        <w:t>H</w:t>
      </w:r>
      <w:r w:rsidR="00774FE0" w:rsidRPr="00774FE0">
        <w:rPr>
          <w:b/>
          <w:sz w:val="40"/>
        </w:rPr>
        <w:t>(</w:t>
      </w:r>
      <w:r w:rsidR="00774FE0" w:rsidRPr="00774FE0">
        <w:rPr>
          <w:b/>
          <w:sz w:val="40"/>
          <w:lang w:val="en-US"/>
        </w:rPr>
        <w:t>A</w:t>
      </w:r>
      <w:r w:rsidR="00774FE0" w:rsidRPr="00774FE0">
        <w:rPr>
          <w:b/>
          <w:sz w:val="40"/>
        </w:rPr>
        <w:t>)</w:t>
      </w:r>
      <w:r w:rsidR="00E57DC3" w:rsidRPr="00774FE0">
        <w:rPr>
          <w:b/>
          <w:sz w:val="40"/>
        </w:rPr>
        <w:t>»</w:t>
      </w:r>
    </w:p>
    <w:p w14:paraId="3D7ABA0F" w14:textId="77777777" w:rsidR="00CD6D7E" w:rsidRDefault="00E57DC3" w:rsidP="004E71A0">
      <w:pPr>
        <w:spacing w:before="78"/>
        <w:jc w:val="center"/>
        <w:rPr>
          <w:b/>
          <w:sz w:val="36"/>
        </w:rPr>
      </w:pPr>
      <w:r>
        <w:rPr>
          <w:b/>
          <w:sz w:val="36"/>
        </w:rPr>
        <w:t>Паспорт</w:t>
      </w:r>
    </w:p>
    <w:p w14:paraId="2840B8C7" w14:textId="77777777" w:rsidR="00CD6D7E" w:rsidRDefault="00CD6D7E">
      <w:pPr>
        <w:pStyle w:val="a3"/>
        <w:rPr>
          <w:b/>
          <w:sz w:val="36"/>
        </w:rPr>
      </w:pPr>
    </w:p>
    <w:p w14:paraId="55FD7046" w14:textId="77777777" w:rsidR="00CD6D7E" w:rsidRDefault="00CD6D7E">
      <w:pPr>
        <w:pStyle w:val="a3"/>
        <w:rPr>
          <w:b/>
          <w:sz w:val="36"/>
        </w:rPr>
      </w:pPr>
    </w:p>
    <w:p w14:paraId="76C9204B" w14:textId="77777777" w:rsidR="00CD6D7E" w:rsidRDefault="00CD6D7E">
      <w:pPr>
        <w:pStyle w:val="a3"/>
        <w:rPr>
          <w:b/>
          <w:sz w:val="36"/>
        </w:rPr>
      </w:pPr>
    </w:p>
    <w:p w14:paraId="1CE8C88C" w14:textId="77777777" w:rsidR="00CD6D7E" w:rsidRDefault="00CD6D7E">
      <w:pPr>
        <w:pStyle w:val="a3"/>
        <w:rPr>
          <w:b/>
          <w:sz w:val="36"/>
        </w:rPr>
      </w:pPr>
    </w:p>
    <w:p w14:paraId="29625A88" w14:textId="77777777" w:rsidR="00CD6D7E" w:rsidRDefault="00CD6D7E">
      <w:pPr>
        <w:pStyle w:val="a3"/>
        <w:rPr>
          <w:b/>
          <w:sz w:val="36"/>
        </w:rPr>
      </w:pPr>
    </w:p>
    <w:p w14:paraId="3D37EBAC" w14:textId="77777777" w:rsidR="00CD6D7E" w:rsidRDefault="00CD6D7E">
      <w:pPr>
        <w:pStyle w:val="a3"/>
        <w:rPr>
          <w:b/>
          <w:sz w:val="36"/>
        </w:rPr>
      </w:pPr>
    </w:p>
    <w:p w14:paraId="2558FE47" w14:textId="77777777" w:rsidR="00CD6D7E" w:rsidRDefault="00CD6D7E">
      <w:pPr>
        <w:pStyle w:val="a3"/>
        <w:spacing w:before="6"/>
        <w:rPr>
          <w:b/>
          <w:sz w:val="50"/>
        </w:rPr>
      </w:pPr>
    </w:p>
    <w:p w14:paraId="621FA6A2" w14:textId="77777777" w:rsidR="00F65283" w:rsidRDefault="00F65283">
      <w:pPr>
        <w:pStyle w:val="a3"/>
        <w:spacing w:before="6"/>
        <w:rPr>
          <w:b/>
          <w:sz w:val="50"/>
        </w:rPr>
      </w:pPr>
    </w:p>
    <w:p w14:paraId="73488192" w14:textId="77777777" w:rsidR="00F65283" w:rsidRDefault="00F65283">
      <w:pPr>
        <w:pStyle w:val="a3"/>
        <w:spacing w:before="6"/>
        <w:rPr>
          <w:b/>
          <w:sz w:val="50"/>
        </w:rPr>
      </w:pPr>
    </w:p>
    <w:p w14:paraId="3F9FAD62" w14:textId="77777777" w:rsidR="00F65283" w:rsidRDefault="00F65283">
      <w:pPr>
        <w:pStyle w:val="a3"/>
        <w:spacing w:before="6"/>
        <w:rPr>
          <w:b/>
          <w:sz w:val="50"/>
        </w:rPr>
      </w:pPr>
    </w:p>
    <w:p w14:paraId="6BCB5F71" w14:textId="77777777" w:rsidR="00CD6D7E" w:rsidRDefault="00E57DC3" w:rsidP="004E71A0">
      <w:pPr>
        <w:pStyle w:val="a3"/>
        <w:spacing w:before="1"/>
        <w:ind w:right="-78"/>
        <w:jc w:val="center"/>
      </w:pPr>
      <w:r>
        <w:t>Технические</w:t>
      </w:r>
      <w:r>
        <w:rPr>
          <w:spacing w:val="-4"/>
        </w:rPr>
        <w:t xml:space="preserve"> </w:t>
      </w:r>
      <w:r>
        <w:t>условия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 w:rsidR="004E71A0" w:rsidRPr="004E71A0">
        <w:t>26.30.23-001-</w:t>
      </w:r>
      <w:r w:rsidR="002D1856" w:rsidRPr="002D1856">
        <w:t>66974212</w:t>
      </w:r>
      <w:r w:rsidR="004E71A0" w:rsidRPr="004E71A0">
        <w:t>-2024</w:t>
      </w:r>
    </w:p>
    <w:p w14:paraId="74195FE5" w14:textId="77777777" w:rsidR="00CD6D7E" w:rsidRDefault="00E57DC3">
      <w:pPr>
        <w:pStyle w:val="a3"/>
        <w:spacing w:before="2"/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 wp14:anchorId="61B77AE2" wp14:editId="56F2164D">
            <wp:simplePos x="0" y="0"/>
            <wp:positionH relativeFrom="page">
              <wp:posOffset>3769360</wp:posOffset>
            </wp:positionH>
            <wp:positionV relativeFrom="paragraph">
              <wp:posOffset>211455</wp:posOffset>
            </wp:positionV>
            <wp:extent cx="541655" cy="621030"/>
            <wp:effectExtent l="0" t="0" r="0" b="762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621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80B920" w14:textId="77777777" w:rsidR="00CD6D7E" w:rsidRDefault="00CD6D7E">
      <w:pPr>
        <w:sectPr w:rsidR="00CD6D7E">
          <w:type w:val="continuous"/>
          <w:pgSz w:w="11910" w:h="16840"/>
          <w:pgMar w:top="820" w:right="580" w:bottom="280" w:left="1060" w:header="720" w:footer="720" w:gutter="0"/>
          <w:cols w:space="720"/>
        </w:sectPr>
      </w:pPr>
    </w:p>
    <w:p w14:paraId="414AA783" w14:textId="77777777" w:rsidR="00CD6D7E" w:rsidRDefault="00E57DC3">
      <w:pPr>
        <w:pStyle w:val="1"/>
        <w:spacing w:before="36"/>
        <w:ind w:right="2262"/>
      </w:pPr>
      <w:r>
        <w:lastRenderedPageBreak/>
        <w:t>Назначение</w:t>
      </w:r>
    </w:p>
    <w:p w14:paraId="680930D7" w14:textId="39E352DD" w:rsidR="00CD6D7E" w:rsidRDefault="000C3E99">
      <w:pPr>
        <w:pStyle w:val="a3"/>
        <w:spacing w:before="43"/>
        <w:ind w:left="217" w:right="263" w:firstLine="708"/>
        <w:jc w:val="both"/>
      </w:pPr>
      <w:r>
        <w:t xml:space="preserve">Узел коммутации </w:t>
      </w:r>
      <w:r w:rsidR="00774FE0" w:rsidRPr="00774FE0">
        <w:t>KN-SWB-</w:t>
      </w:r>
      <w:r w:rsidR="00227D7B">
        <w:rPr>
          <w:lang w:val="en-US"/>
        </w:rPr>
        <w:t>U</w:t>
      </w:r>
      <w:r w:rsidR="00774FE0" w:rsidRPr="00774FE0">
        <w:t>08P-H(A)</w:t>
      </w:r>
      <w:r w:rsidR="00E57DC3">
        <w:rPr>
          <w:spacing w:val="1"/>
        </w:rPr>
        <w:t xml:space="preserve"> </w:t>
      </w:r>
      <w:r w:rsidR="00E57DC3">
        <w:t>(далее</w:t>
      </w:r>
      <w:r w:rsidR="00E57DC3">
        <w:rPr>
          <w:spacing w:val="1"/>
        </w:rPr>
        <w:t xml:space="preserve"> </w:t>
      </w:r>
      <w:r w:rsidR="00E57DC3">
        <w:t>изделие)</w:t>
      </w:r>
      <w:r w:rsidR="00BD3C86" w:rsidRPr="00BD3C86">
        <w:t>,</w:t>
      </w:r>
      <w:r w:rsidR="00E57DC3">
        <w:rPr>
          <w:spacing w:val="1"/>
        </w:rPr>
        <w:t xml:space="preserve"> </w:t>
      </w:r>
      <w:r w:rsidR="00C2221A">
        <w:t>предназначен</w:t>
      </w:r>
      <w:r w:rsidR="00E57DC3">
        <w:rPr>
          <w:spacing w:val="1"/>
        </w:rPr>
        <w:t xml:space="preserve"> </w:t>
      </w:r>
      <w:r w:rsidR="00E57DC3">
        <w:t>для</w:t>
      </w:r>
      <w:r w:rsidR="00E57DC3">
        <w:rPr>
          <w:spacing w:val="1"/>
        </w:rPr>
        <w:t xml:space="preserve"> </w:t>
      </w:r>
      <w:r w:rsidR="00E57DC3">
        <w:t>обеспечения</w:t>
      </w:r>
      <w:r w:rsidR="00E57DC3">
        <w:rPr>
          <w:spacing w:val="1"/>
        </w:rPr>
        <w:t xml:space="preserve"> </w:t>
      </w:r>
      <w:r w:rsidR="00E57DC3">
        <w:t>работы</w:t>
      </w:r>
      <w:r w:rsidR="004F78FB">
        <w:t xml:space="preserve"> до 8-ми</w:t>
      </w:r>
      <w:r w:rsidR="00E57DC3">
        <w:rPr>
          <w:spacing w:val="1"/>
        </w:rPr>
        <w:t xml:space="preserve"> </w:t>
      </w:r>
      <w:r w:rsidR="00E57DC3">
        <w:t>оконечных</w:t>
      </w:r>
      <w:r w:rsidR="00E57DC3">
        <w:rPr>
          <w:spacing w:val="1"/>
        </w:rPr>
        <w:t xml:space="preserve"> </w:t>
      </w:r>
      <w:r w:rsidR="00E57DC3">
        <w:t>устройств</w:t>
      </w:r>
      <w:r w:rsidR="00E57DC3">
        <w:rPr>
          <w:spacing w:val="1"/>
        </w:rPr>
        <w:t xml:space="preserve"> </w:t>
      </w:r>
      <w:r w:rsidR="00E57DC3">
        <w:t>компьютерной сети с</w:t>
      </w:r>
      <w:r w:rsidR="00E57DC3">
        <w:rPr>
          <w:spacing w:val="1"/>
        </w:rPr>
        <w:t xml:space="preserve"> </w:t>
      </w:r>
      <w:r w:rsidR="00E57DC3">
        <w:t>питанием по технологии PoE</w:t>
      </w:r>
      <w:r w:rsidR="00E57DC3">
        <w:rPr>
          <w:spacing w:val="1"/>
        </w:rPr>
        <w:t xml:space="preserve"> </w:t>
      </w:r>
      <w:r w:rsidR="00E57DC3">
        <w:t>и дальнейшей передачи</w:t>
      </w:r>
      <w:r w:rsidR="00E57DC3">
        <w:rPr>
          <w:spacing w:val="1"/>
        </w:rPr>
        <w:t xml:space="preserve"> </w:t>
      </w:r>
      <w:r w:rsidR="00E57DC3">
        <w:t>данных через</w:t>
      </w:r>
      <w:r w:rsidR="00E57DC3">
        <w:rPr>
          <w:spacing w:val="1"/>
        </w:rPr>
        <w:t xml:space="preserve"> </w:t>
      </w:r>
      <w:r w:rsidR="00E57DC3">
        <w:t>групповой</w:t>
      </w:r>
      <w:r w:rsidR="00E57DC3">
        <w:rPr>
          <w:spacing w:val="-1"/>
        </w:rPr>
        <w:t xml:space="preserve"> </w:t>
      </w:r>
      <w:r w:rsidR="00E57DC3">
        <w:t>канал по</w:t>
      </w:r>
      <w:r w:rsidR="00E57DC3">
        <w:rPr>
          <w:spacing w:val="-3"/>
        </w:rPr>
        <w:t xml:space="preserve"> </w:t>
      </w:r>
      <w:r w:rsidR="00E57DC3">
        <w:t>средствам</w:t>
      </w:r>
      <w:r w:rsidR="00E57DC3">
        <w:rPr>
          <w:spacing w:val="2"/>
        </w:rPr>
        <w:t xml:space="preserve"> </w:t>
      </w:r>
      <w:r w:rsidR="00E57DC3">
        <w:t>волоконно-оптических</w:t>
      </w:r>
      <w:r w:rsidR="00C2221A" w:rsidRPr="00C2221A">
        <w:t xml:space="preserve"> </w:t>
      </w:r>
      <w:r w:rsidR="00C2221A">
        <w:t>или медных</w:t>
      </w:r>
      <w:r w:rsidR="00E57DC3">
        <w:rPr>
          <w:spacing w:val="-2"/>
        </w:rPr>
        <w:t xml:space="preserve"> </w:t>
      </w:r>
      <w:r w:rsidR="00E57DC3">
        <w:t>линий связи.</w:t>
      </w:r>
    </w:p>
    <w:p w14:paraId="43A3A9A8" w14:textId="77777777" w:rsidR="00CD6D7E" w:rsidRDefault="004F78FB">
      <w:pPr>
        <w:pStyle w:val="a3"/>
        <w:spacing w:before="2"/>
      </w:pPr>
      <w:r>
        <w:t xml:space="preserve"> </w:t>
      </w:r>
    </w:p>
    <w:p w14:paraId="78B06E0A" w14:textId="77777777" w:rsidR="00CD6D7E" w:rsidRDefault="00E57DC3">
      <w:pPr>
        <w:pStyle w:val="a3"/>
        <w:ind w:left="925"/>
      </w:pPr>
      <w:r>
        <w:t>Пример</w:t>
      </w:r>
      <w:r>
        <w:rPr>
          <w:spacing w:val="-4"/>
        </w:rPr>
        <w:t xml:space="preserve"> </w:t>
      </w:r>
      <w:r>
        <w:t>условного</w:t>
      </w:r>
      <w:r>
        <w:rPr>
          <w:spacing w:val="-5"/>
        </w:rPr>
        <w:t xml:space="preserve"> </w:t>
      </w:r>
      <w:r>
        <w:t>обозначения:</w:t>
      </w:r>
    </w:p>
    <w:p w14:paraId="237A77EF" w14:textId="444BAEB4" w:rsidR="00CD6D7E" w:rsidRPr="00FF569C" w:rsidRDefault="00774FE0" w:rsidP="00FF569C">
      <w:pPr>
        <w:pStyle w:val="a3"/>
        <w:ind w:left="284" w:right="497" w:firstLine="567"/>
      </w:pPr>
      <w:r w:rsidRPr="00774FE0">
        <w:t>KN-SWB-</w:t>
      </w:r>
      <w:r w:rsidR="00227D7B">
        <w:rPr>
          <w:lang w:val="en-US"/>
        </w:rPr>
        <w:t>U</w:t>
      </w:r>
      <w:r w:rsidRPr="00774FE0">
        <w:t>08P-H(A)</w:t>
      </w:r>
      <w:r>
        <w:t xml:space="preserve"> </w:t>
      </w:r>
      <w:r w:rsidR="00E57DC3">
        <w:t xml:space="preserve">- </w:t>
      </w:r>
      <w:r w:rsidR="00FF569C">
        <w:rPr>
          <w:szCs w:val="28"/>
        </w:rPr>
        <w:t>У</w:t>
      </w:r>
      <w:r w:rsidR="00FF569C" w:rsidRPr="000B548C">
        <w:rPr>
          <w:szCs w:val="28"/>
        </w:rPr>
        <w:t>зел коммутации</w:t>
      </w:r>
      <w:r w:rsidR="00FF569C" w:rsidRPr="00E533AD">
        <w:rPr>
          <w:szCs w:val="28"/>
        </w:rPr>
        <w:t xml:space="preserve"> </w:t>
      </w:r>
      <w:r w:rsidR="00FF569C">
        <w:rPr>
          <w:szCs w:val="28"/>
        </w:rPr>
        <w:t xml:space="preserve">серии </w:t>
      </w:r>
      <w:r>
        <w:rPr>
          <w:szCs w:val="28"/>
        </w:rPr>
        <w:t>KN-</w:t>
      </w:r>
      <w:r>
        <w:rPr>
          <w:szCs w:val="28"/>
          <w:lang w:val="en-US"/>
        </w:rPr>
        <w:t>SWB</w:t>
      </w:r>
      <w:r w:rsidR="00FF569C">
        <w:rPr>
          <w:szCs w:val="28"/>
        </w:rPr>
        <w:t>,</w:t>
      </w:r>
      <w:r w:rsidR="00FF569C" w:rsidRPr="00DC00BB">
        <w:rPr>
          <w:szCs w:val="28"/>
        </w:rPr>
        <w:t xml:space="preserve"> </w:t>
      </w:r>
      <w:r w:rsidR="00FF569C">
        <w:rPr>
          <w:szCs w:val="28"/>
        </w:rPr>
        <w:t>со встроенным</w:t>
      </w:r>
      <w:r w:rsidR="00FF569C" w:rsidRPr="000B548C">
        <w:rPr>
          <w:szCs w:val="28"/>
        </w:rPr>
        <w:t xml:space="preserve"> </w:t>
      </w:r>
      <w:r w:rsidR="00227D7B">
        <w:rPr>
          <w:szCs w:val="28"/>
        </w:rPr>
        <w:t>не</w:t>
      </w:r>
      <w:r w:rsidR="00FF569C" w:rsidRPr="000B548C">
        <w:rPr>
          <w:szCs w:val="28"/>
        </w:rPr>
        <w:t xml:space="preserve">управляемым коммутатором на 8 </w:t>
      </w:r>
      <w:r w:rsidR="00FF569C" w:rsidRPr="000B548C">
        <w:rPr>
          <w:szCs w:val="28"/>
          <w:lang w:val="en-US"/>
        </w:rPr>
        <w:t>PoE</w:t>
      </w:r>
      <w:r w:rsidR="00FF569C">
        <w:rPr>
          <w:szCs w:val="28"/>
        </w:rPr>
        <w:t xml:space="preserve"> портов</w:t>
      </w:r>
      <w:r w:rsidR="00FF569C" w:rsidRPr="000B548C">
        <w:rPr>
          <w:szCs w:val="28"/>
        </w:rPr>
        <w:t xml:space="preserve">, </w:t>
      </w:r>
      <w:r w:rsidR="00FF569C">
        <w:rPr>
          <w:szCs w:val="28"/>
        </w:rPr>
        <w:t>с</w:t>
      </w:r>
      <w:r w:rsidR="00FF569C" w:rsidRPr="000B548C">
        <w:rPr>
          <w:szCs w:val="28"/>
        </w:rPr>
        <w:t xml:space="preserve"> </w:t>
      </w:r>
      <w:r w:rsidR="00124B9A">
        <w:rPr>
          <w:szCs w:val="28"/>
        </w:rPr>
        <w:t>нагревателем</w:t>
      </w:r>
      <w:r w:rsidR="00FF569C">
        <w:rPr>
          <w:szCs w:val="28"/>
        </w:rPr>
        <w:t>, версия (А).</w:t>
      </w:r>
    </w:p>
    <w:p w14:paraId="2C57E0DF" w14:textId="77777777" w:rsidR="00C2221A" w:rsidRDefault="00C2221A" w:rsidP="00C2221A">
      <w:pPr>
        <w:pStyle w:val="a3"/>
        <w:ind w:left="217" w:right="497"/>
      </w:pPr>
    </w:p>
    <w:p w14:paraId="425A84B5" w14:textId="77777777" w:rsidR="00CD6D7E" w:rsidRDefault="00E57DC3">
      <w:pPr>
        <w:pStyle w:val="1"/>
        <w:ind w:left="3885"/>
        <w:jc w:val="left"/>
      </w:pPr>
      <w:r>
        <w:t>Комплект</w:t>
      </w:r>
      <w:r>
        <w:rPr>
          <w:spacing w:val="-5"/>
        </w:rPr>
        <w:t xml:space="preserve"> </w:t>
      </w:r>
      <w:r>
        <w:t>поставки</w:t>
      </w:r>
    </w:p>
    <w:p w14:paraId="25A1E85A" w14:textId="77777777" w:rsidR="00CD6D7E" w:rsidRDefault="00E57DC3">
      <w:pPr>
        <w:pStyle w:val="a4"/>
        <w:numPr>
          <w:ilvl w:val="0"/>
          <w:numId w:val="1"/>
        </w:numPr>
        <w:tabs>
          <w:tab w:val="left" w:pos="925"/>
          <w:tab w:val="left" w:pos="926"/>
          <w:tab w:val="left" w:leader="dot" w:pos="9488"/>
        </w:tabs>
        <w:ind w:hanging="568"/>
        <w:rPr>
          <w:sz w:val="24"/>
        </w:rPr>
      </w:pPr>
      <w:r>
        <w:rPr>
          <w:sz w:val="24"/>
        </w:rPr>
        <w:t>Изделие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шт.</w:t>
      </w:r>
    </w:p>
    <w:p w14:paraId="4F5B7AF1" w14:textId="77777777" w:rsidR="00CD6D7E" w:rsidRDefault="00E57DC3">
      <w:pPr>
        <w:pStyle w:val="a4"/>
        <w:numPr>
          <w:ilvl w:val="0"/>
          <w:numId w:val="1"/>
        </w:numPr>
        <w:tabs>
          <w:tab w:val="left" w:pos="925"/>
          <w:tab w:val="left" w:pos="926"/>
          <w:tab w:val="left" w:leader="dot" w:pos="9485"/>
        </w:tabs>
        <w:ind w:hanging="568"/>
        <w:rPr>
          <w:sz w:val="24"/>
        </w:rPr>
      </w:pPr>
      <w:r>
        <w:rPr>
          <w:sz w:val="24"/>
        </w:rPr>
        <w:t>Комплект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документации…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1 шт.</w:t>
      </w:r>
    </w:p>
    <w:p w14:paraId="03885CE0" w14:textId="77777777" w:rsidR="00CD6D7E" w:rsidRDefault="00E57DC3">
      <w:pPr>
        <w:pStyle w:val="a4"/>
        <w:numPr>
          <w:ilvl w:val="0"/>
          <w:numId w:val="1"/>
        </w:numPr>
        <w:tabs>
          <w:tab w:val="left" w:pos="925"/>
          <w:tab w:val="left" w:pos="926"/>
          <w:tab w:val="left" w:leader="dot" w:pos="9491"/>
        </w:tabs>
        <w:ind w:hanging="568"/>
        <w:rPr>
          <w:sz w:val="24"/>
        </w:rPr>
      </w:pPr>
      <w:r>
        <w:rPr>
          <w:sz w:val="24"/>
        </w:rPr>
        <w:t>Упаковочная</w:t>
      </w:r>
      <w:r>
        <w:rPr>
          <w:spacing w:val="-3"/>
          <w:sz w:val="24"/>
        </w:rPr>
        <w:t xml:space="preserve"> </w:t>
      </w:r>
      <w:r>
        <w:rPr>
          <w:sz w:val="24"/>
        </w:rPr>
        <w:t>тара…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шт.</w:t>
      </w:r>
    </w:p>
    <w:p w14:paraId="215FB161" w14:textId="77777777" w:rsidR="00CD6D7E" w:rsidRDefault="00CD6D7E">
      <w:pPr>
        <w:pStyle w:val="a3"/>
        <w:spacing w:before="6"/>
        <w:rPr>
          <w:sz w:val="27"/>
        </w:rPr>
      </w:pPr>
    </w:p>
    <w:p w14:paraId="6F248BF6" w14:textId="77777777" w:rsidR="008C140B" w:rsidRDefault="00E57DC3" w:rsidP="008C140B">
      <w:pPr>
        <w:pStyle w:val="1"/>
        <w:spacing w:after="46"/>
        <w:ind w:right="2266"/>
      </w:pPr>
      <w:r>
        <w:t>Основные</w:t>
      </w:r>
      <w:r>
        <w:rPr>
          <w:spacing w:val="-8"/>
        </w:rPr>
        <w:t xml:space="preserve"> </w:t>
      </w:r>
      <w:r>
        <w:t>технические</w:t>
      </w:r>
      <w:r>
        <w:rPr>
          <w:spacing w:val="-7"/>
        </w:rPr>
        <w:t xml:space="preserve"> </w:t>
      </w:r>
      <w:r>
        <w:t>характеристики</w:t>
      </w:r>
    </w:p>
    <w:p w14:paraId="681A3F45" w14:textId="77777777" w:rsidR="008C140B" w:rsidRDefault="008C140B" w:rsidP="008C140B"/>
    <w:tbl>
      <w:tblPr>
        <w:tblStyle w:val="TableNormal"/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28"/>
        <w:gridCol w:w="4961"/>
      </w:tblGrid>
      <w:tr w:rsidR="00CD6D7E" w14:paraId="11CA9B2C" w14:textId="77777777" w:rsidTr="00227D7B">
        <w:trPr>
          <w:trHeight w:val="280"/>
        </w:trPr>
        <w:tc>
          <w:tcPr>
            <w:tcW w:w="5028" w:type="dxa"/>
          </w:tcPr>
          <w:p w14:paraId="51FA3147" w14:textId="77777777" w:rsidR="00CD6D7E" w:rsidRPr="008C140B" w:rsidRDefault="00E57DC3" w:rsidP="0009131F">
            <w:pPr>
              <w:pStyle w:val="TableParagraph"/>
              <w:jc w:val="center"/>
              <w:rPr>
                <w:sz w:val="24"/>
                <w:szCs w:val="24"/>
              </w:rPr>
            </w:pPr>
            <w:r w:rsidRPr="008C140B">
              <w:rPr>
                <w:sz w:val="24"/>
                <w:szCs w:val="24"/>
              </w:rPr>
              <w:t>Характеристики</w:t>
            </w:r>
          </w:p>
        </w:tc>
        <w:tc>
          <w:tcPr>
            <w:tcW w:w="4961" w:type="dxa"/>
          </w:tcPr>
          <w:p w14:paraId="06414A43" w14:textId="77777777" w:rsidR="00CD6D7E" w:rsidRPr="008C140B" w:rsidRDefault="00E57DC3" w:rsidP="00227D7B">
            <w:pPr>
              <w:pStyle w:val="TableParagraph"/>
              <w:ind w:left="-4" w:right="-5" w:firstLine="4"/>
              <w:jc w:val="center"/>
              <w:rPr>
                <w:sz w:val="24"/>
                <w:szCs w:val="24"/>
              </w:rPr>
            </w:pPr>
            <w:r w:rsidRPr="008C140B">
              <w:rPr>
                <w:sz w:val="24"/>
                <w:szCs w:val="24"/>
              </w:rPr>
              <w:t>Значения</w:t>
            </w:r>
          </w:p>
        </w:tc>
      </w:tr>
      <w:tr w:rsidR="0009131F" w:rsidRPr="00124B9A" w14:paraId="34C5361D" w14:textId="77777777" w:rsidTr="00227D7B">
        <w:trPr>
          <w:trHeight w:val="208"/>
        </w:trPr>
        <w:tc>
          <w:tcPr>
            <w:tcW w:w="5028" w:type="dxa"/>
          </w:tcPr>
          <w:p w14:paraId="24AFAE9E" w14:textId="77777777" w:rsidR="0009131F" w:rsidRPr="008C140B" w:rsidRDefault="0009131F">
            <w:pPr>
              <w:pStyle w:val="TableParagraph"/>
              <w:rPr>
                <w:sz w:val="24"/>
                <w:szCs w:val="24"/>
              </w:rPr>
            </w:pPr>
            <w:r w:rsidRPr="008C140B">
              <w:rPr>
                <w:sz w:val="24"/>
                <w:szCs w:val="24"/>
              </w:rPr>
              <w:t>Модель</w:t>
            </w:r>
          </w:p>
        </w:tc>
        <w:tc>
          <w:tcPr>
            <w:tcW w:w="4961" w:type="dxa"/>
          </w:tcPr>
          <w:p w14:paraId="02CAAFC1" w14:textId="345EDB7C" w:rsidR="0009131F" w:rsidRPr="00FF569C" w:rsidRDefault="00774FE0" w:rsidP="00124B9A">
            <w:pPr>
              <w:pStyle w:val="TableParagraph"/>
              <w:ind w:left="104"/>
              <w:jc w:val="center"/>
              <w:rPr>
                <w:sz w:val="24"/>
                <w:szCs w:val="24"/>
                <w:lang w:val="en-US"/>
              </w:rPr>
            </w:pPr>
            <w:r w:rsidRPr="00774FE0">
              <w:rPr>
                <w:lang w:val="en-US"/>
              </w:rPr>
              <w:t>KN-SWB-</w:t>
            </w:r>
            <w:r w:rsidR="00227D7B">
              <w:rPr>
                <w:lang w:val="en-US"/>
              </w:rPr>
              <w:t>U</w:t>
            </w:r>
            <w:r w:rsidRPr="00774FE0">
              <w:rPr>
                <w:lang w:val="en-US"/>
              </w:rPr>
              <w:t>08P-H(A)</w:t>
            </w:r>
          </w:p>
        </w:tc>
      </w:tr>
      <w:tr w:rsidR="0009131F" w14:paraId="52776260" w14:textId="77777777" w:rsidTr="00227D7B">
        <w:trPr>
          <w:trHeight w:val="280"/>
        </w:trPr>
        <w:tc>
          <w:tcPr>
            <w:tcW w:w="5028" w:type="dxa"/>
          </w:tcPr>
          <w:p w14:paraId="0CB9B674" w14:textId="4170319C" w:rsidR="0009131F" w:rsidRPr="008C140B" w:rsidRDefault="0009131F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8C140B">
              <w:rPr>
                <w:sz w:val="24"/>
                <w:szCs w:val="24"/>
              </w:rPr>
              <w:t>Порты</w:t>
            </w:r>
            <w:r w:rsidRPr="008C140B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8C140B">
              <w:rPr>
                <w:sz w:val="24"/>
                <w:szCs w:val="24"/>
                <w:lang w:val="en-US"/>
              </w:rPr>
              <w:t>10/100/1000</w:t>
            </w:r>
            <w:r w:rsidRPr="008C140B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8C140B">
              <w:rPr>
                <w:sz w:val="24"/>
                <w:szCs w:val="24"/>
                <w:lang w:val="en-US"/>
              </w:rPr>
              <w:t>Base-T</w:t>
            </w:r>
            <w:r w:rsidRPr="008C140B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8C140B">
              <w:rPr>
                <w:sz w:val="24"/>
                <w:szCs w:val="24"/>
                <w:lang w:val="en-US"/>
              </w:rPr>
              <w:t>RJ-45</w:t>
            </w:r>
            <w:r w:rsidRPr="008C140B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8C140B">
              <w:rPr>
                <w:sz w:val="24"/>
                <w:szCs w:val="24"/>
                <w:lang w:val="en-US"/>
              </w:rPr>
              <w:t>PoE</w:t>
            </w:r>
          </w:p>
        </w:tc>
        <w:tc>
          <w:tcPr>
            <w:tcW w:w="4961" w:type="dxa"/>
          </w:tcPr>
          <w:p w14:paraId="4B99484C" w14:textId="77777777" w:rsidR="0009131F" w:rsidRPr="008C140B" w:rsidRDefault="0009131F" w:rsidP="0009131F">
            <w:pPr>
              <w:pStyle w:val="TableParagraph"/>
              <w:ind w:left="104"/>
              <w:jc w:val="center"/>
              <w:rPr>
                <w:sz w:val="24"/>
                <w:szCs w:val="24"/>
              </w:rPr>
            </w:pPr>
            <w:r w:rsidRPr="008C140B">
              <w:rPr>
                <w:w w:val="99"/>
                <w:sz w:val="24"/>
                <w:szCs w:val="24"/>
              </w:rPr>
              <w:t>8</w:t>
            </w:r>
          </w:p>
        </w:tc>
      </w:tr>
      <w:tr w:rsidR="0009131F" w14:paraId="34543689" w14:textId="77777777" w:rsidTr="00227D7B">
        <w:trPr>
          <w:trHeight w:val="280"/>
        </w:trPr>
        <w:tc>
          <w:tcPr>
            <w:tcW w:w="5028" w:type="dxa"/>
          </w:tcPr>
          <w:p w14:paraId="4905E3C0" w14:textId="77777777" w:rsidR="0009131F" w:rsidRPr="008C140B" w:rsidRDefault="0009131F">
            <w:pPr>
              <w:pStyle w:val="TableParagraph"/>
              <w:rPr>
                <w:sz w:val="24"/>
                <w:szCs w:val="24"/>
              </w:rPr>
            </w:pPr>
            <w:r w:rsidRPr="008C140B">
              <w:rPr>
                <w:sz w:val="24"/>
                <w:szCs w:val="24"/>
              </w:rPr>
              <w:t>Порты</w:t>
            </w:r>
            <w:r w:rsidRPr="008C140B">
              <w:rPr>
                <w:spacing w:val="-4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1000</w:t>
            </w:r>
            <w:r w:rsidRPr="008C140B">
              <w:rPr>
                <w:spacing w:val="-2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Base-X</w:t>
            </w:r>
            <w:r w:rsidRPr="008C140B">
              <w:rPr>
                <w:spacing w:val="-2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SFP</w:t>
            </w:r>
          </w:p>
        </w:tc>
        <w:tc>
          <w:tcPr>
            <w:tcW w:w="4961" w:type="dxa"/>
          </w:tcPr>
          <w:p w14:paraId="01FF25A7" w14:textId="77777777" w:rsidR="0009131F" w:rsidRPr="008C140B" w:rsidRDefault="0009131F" w:rsidP="0009131F">
            <w:pPr>
              <w:pStyle w:val="TableParagraph"/>
              <w:ind w:left="104"/>
              <w:jc w:val="center"/>
              <w:rPr>
                <w:sz w:val="24"/>
                <w:szCs w:val="24"/>
              </w:rPr>
            </w:pPr>
            <w:r w:rsidRPr="008C140B">
              <w:rPr>
                <w:w w:val="99"/>
                <w:sz w:val="24"/>
                <w:szCs w:val="24"/>
              </w:rPr>
              <w:t>2</w:t>
            </w:r>
          </w:p>
        </w:tc>
      </w:tr>
      <w:tr w:rsidR="0009131F" w14:paraId="61C81270" w14:textId="77777777" w:rsidTr="00227D7B">
        <w:trPr>
          <w:trHeight w:val="283"/>
        </w:trPr>
        <w:tc>
          <w:tcPr>
            <w:tcW w:w="5028" w:type="dxa"/>
          </w:tcPr>
          <w:p w14:paraId="1DBCE876" w14:textId="77777777" w:rsidR="0009131F" w:rsidRPr="008C140B" w:rsidRDefault="0009131F">
            <w:pPr>
              <w:pStyle w:val="TableParagraph"/>
              <w:spacing w:before="1" w:line="240" w:lineRule="auto"/>
              <w:rPr>
                <w:sz w:val="24"/>
                <w:szCs w:val="24"/>
              </w:rPr>
            </w:pPr>
            <w:r w:rsidRPr="008C140B">
              <w:rPr>
                <w:sz w:val="24"/>
                <w:szCs w:val="24"/>
              </w:rPr>
              <w:t>Консольный</w:t>
            </w:r>
            <w:r w:rsidRPr="008C140B">
              <w:rPr>
                <w:spacing w:val="-3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порт</w:t>
            </w:r>
          </w:p>
        </w:tc>
        <w:tc>
          <w:tcPr>
            <w:tcW w:w="4961" w:type="dxa"/>
          </w:tcPr>
          <w:p w14:paraId="732EB44E" w14:textId="77777777" w:rsidR="0009131F" w:rsidRPr="008C140B" w:rsidRDefault="0009131F" w:rsidP="0009131F">
            <w:pPr>
              <w:pStyle w:val="TableParagraph"/>
              <w:spacing w:before="1" w:line="240" w:lineRule="auto"/>
              <w:ind w:left="104"/>
              <w:jc w:val="center"/>
              <w:rPr>
                <w:sz w:val="24"/>
                <w:szCs w:val="24"/>
              </w:rPr>
            </w:pPr>
            <w:r w:rsidRPr="008C140B">
              <w:rPr>
                <w:w w:val="99"/>
                <w:sz w:val="24"/>
                <w:szCs w:val="24"/>
              </w:rPr>
              <w:t>1</w:t>
            </w:r>
          </w:p>
        </w:tc>
      </w:tr>
      <w:tr w:rsidR="0009131F" w14:paraId="06CD1683" w14:textId="77777777" w:rsidTr="00227D7B">
        <w:trPr>
          <w:trHeight w:val="280"/>
        </w:trPr>
        <w:tc>
          <w:tcPr>
            <w:tcW w:w="5028" w:type="dxa"/>
          </w:tcPr>
          <w:p w14:paraId="53784780" w14:textId="77777777" w:rsidR="0009131F" w:rsidRPr="008C140B" w:rsidRDefault="0009131F">
            <w:pPr>
              <w:pStyle w:val="TableParagraph"/>
              <w:rPr>
                <w:sz w:val="24"/>
                <w:szCs w:val="24"/>
              </w:rPr>
            </w:pPr>
            <w:r w:rsidRPr="008C140B">
              <w:rPr>
                <w:sz w:val="24"/>
                <w:szCs w:val="24"/>
              </w:rPr>
              <w:t>PoE</w:t>
            </w:r>
            <w:r w:rsidRPr="008C140B">
              <w:rPr>
                <w:spacing w:val="-1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стандарты</w:t>
            </w:r>
          </w:p>
        </w:tc>
        <w:tc>
          <w:tcPr>
            <w:tcW w:w="4961" w:type="dxa"/>
          </w:tcPr>
          <w:p w14:paraId="485BDA28" w14:textId="306105CB" w:rsidR="0009131F" w:rsidRPr="00227D7B" w:rsidRDefault="0009131F" w:rsidP="0009131F">
            <w:pPr>
              <w:pStyle w:val="TableParagraph"/>
              <w:ind w:left="104"/>
              <w:jc w:val="center"/>
              <w:rPr>
                <w:sz w:val="24"/>
                <w:szCs w:val="24"/>
                <w:lang w:val="en-US"/>
              </w:rPr>
            </w:pPr>
            <w:r w:rsidRPr="008C140B">
              <w:rPr>
                <w:sz w:val="24"/>
                <w:szCs w:val="24"/>
              </w:rPr>
              <w:t>802.3af,</w:t>
            </w:r>
            <w:r w:rsidRPr="008C140B">
              <w:rPr>
                <w:spacing w:val="-2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802.3at</w:t>
            </w:r>
          </w:p>
        </w:tc>
      </w:tr>
      <w:tr w:rsidR="0009131F" w14:paraId="3EE0684E" w14:textId="77777777" w:rsidTr="00227D7B">
        <w:trPr>
          <w:trHeight w:val="280"/>
        </w:trPr>
        <w:tc>
          <w:tcPr>
            <w:tcW w:w="5028" w:type="dxa"/>
          </w:tcPr>
          <w:p w14:paraId="04E55B3D" w14:textId="77777777" w:rsidR="0009131F" w:rsidRPr="008C140B" w:rsidRDefault="0009131F">
            <w:pPr>
              <w:pStyle w:val="TableParagraph"/>
              <w:rPr>
                <w:sz w:val="24"/>
                <w:szCs w:val="24"/>
              </w:rPr>
            </w:pPr>
            <w:r w:rsidRPr="008C140B">
              <w:rPr>
                <w:sz w:val="24"/>
                <w:szCs w:val="24"/>
              </w:rPr>
              <w:t>Общий</w:t>
            </w:r>
            <w:r w:rsidRPr="008C140B">
              <w:rPr>
                <w:spacing w:val="-3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бюджет</w:t>
            </w:r>
            <w:r w:rsidRPr="008C140B">
              <w:rPr>
                <w:spacing w:val="-3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PoE</w:t>
            </w:r>
          </w:p>
        </w:tc>
        <w:tc>
          <w:tcPr>
            <w:tcW w:w="4961" w:type="dxa"/>
          </w:tcPr>
          <w:p w14:paraId="6DE9D6C0" w14:textId="77777777" w:rsidR="0009131F" w:rsidRPr="008C140B" w:rsidRDefault="0009131F" w:rsidP="0009131F">
            <w:pPr>
              <w:pStyle w:val="TableParagraph"/>
              <w:ind w:left="104"/>
              <w:jc w:val="center"/>
              <w:rPr>
                <w:sz w:val="24"/>
                <w:szCs w:val="24"/>
              </w:rPr>
            </w:pPr>
            <w:r w:rsidRPr="008C140B">
              <w:rPr>
                <w:sz w:val="24"/>
                <w:szCs w:val="24"/>
              </w:rPr>
              <w:t>240</w:t>
            </w:r>
            <w:r w:rsidRPr="008C140B">
              <w:rPr>
                <w:spacing w:val="-3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Вт</w:t>
            </w:r>
          </w:p>
        </w:tc>
      </w:tr>
      <w:tr w:rsidR="0009131F" w14:paraId="1BF96626" w14:textId="77777777" w:rsidTr="00227D7B">
        <w:trPr>
          <w:trHeight w:val="246"/>
        </w:trPr>
        <w:tc>
          <w:tcPr>
            <w:tcW w:w="5028" w:type="dxa"/>
          </w:tcPr>
          <w:p w14:paraId="420E492F" w14:textId="77777777" w:rsidR="0009131F" w:rsidRPr="008C140B" w:rsidRDefault="0009131F">
            <w:pPr>
              <w:pStyle w:val="TableParagraph"/>
              <w:rPr>
                <w:sz w:val="24"/>
                <w:szCs w:val="24"/>
              </w:rPr>
            </w:pPr>
            <w:r w:rsidRPr="008C140B">
              <w:rPr>
                <w:sz w:val="24"/>
                <w:szCs w:val="24"/>
              </w:rPr>
              <w:t>Питание</w:t>
            </w:r>
            <w:r w:rsidRPr="008C140B">
              <w:rPr>
                <w:spacing w:val="-4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изделия</w:t>
            </w:r>
          </w:p>
        </w:tc>
        <w:tc>
          <w:tcPr>
            <w:tcW w:w="4961" w:type="dxa"/>
          </w:tcPr>
          <w:p w14:paraId="454FA854" w14:textId="3ACCAEA2" w:rsidR="0009131F" w:rsidRPr="008C140B" w:rsidRDefault="0009131F" w:rsidP="00227D7B">
            <w:pPr>
              <w:pStyle w:val="TableParagraph"/>
              <w:ind w:left="104"/>
              <w:jc w:val="center"/>
              <w:rPr>
                <w:sz w:val="24"/>
                <w:szCs w:val="24"/>
              </w:rPr>
            </w:pPr>
            <w:r w:rsidRPr="008C140B">
              <w:rPr>
                <w:sz w:val="24"/>
                <w:szCs w:val="24"/>
              </w:rPr>
              <w:t>230</w:t>
            </w:r>
            <w:r w:rsidRPr="008C140B">
              <w:rPr>
                <w:spacing w:val="-2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В</w:t>
            </w:r>
            <w:r w:rsidRPr="008C140B">
              <w:rPr>
                <w:spacing w:val="-2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АС</w:t>
            </w:r>
            <w:r w:rsidRPr="008C140B">
              <w:rPr>
                <w:spacing w:val="1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±</w:t>
            </w:r>
            <w:r w:rsidRPr="008C140B">
              <w:rPr>
                <w:spacing w:val="-1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10%,</w:t>
            </w:r>
            <w:r w:rsidRPr="008C140B">
              <w:rPr>
                <w:spacing w:val="-1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50</w:t>
            </w:r>
            <w:r w:rsidR="00227D7B">
              <w:rPr>
                <w:sz w:val="24"/>
                <w:szCs w:val="24"/>
                <w:lang w:val="en-US"/>
              </w:rPr>
              <w:t xml:space="preserve"> </w:t>
            </w:r>
            <w:r w:rsidRPr="008C140B">
              <w:rPr>
                <w:sz w:val="24"/>
                <w:szCs w:val="24"/>
              </w:rPr>
              <w:t>Гц</w:t>
            </w:r>
          </w:p>
        </w:tc>
      </w:tr>
      <w:tr w:rsidR="0009131F" w14:paraId="1DA48C1C" w14:textId="77777777" w:rsidTr="00227D7B">
        <w:trPr>
          <w:trHeight w:val="280"/>
        </w:trPr>
        <w:tc>
          <w:tcPr>
            <w:tcW w:w="5028" w:type="dxa"/>
          </w:tcPr>
          <w:p w14:paraId="49D08C28" w14:textId="77777777" w:rsidR="0009131F" w:rsidRPr="008C140B" w:rsidRDefault="0009131F">
            <w:pPr>
              <w:pStyle w:val="TableParagraph"/>
              <w:rPr>
                <w:sz w:val="24"/>
                <w:szCs w:val="24"/>
              </w:rPr>
            </w:pPr>
            <w:r w:rsidRPr="008C140B">
              <w:rPr>
                <w:sz w:val="24"/>
                <w:szCs w:val="24"/>
              </w:rPr>
              <w:t>Максимальная</w:t>
            </w:r>
            <w:r w:rsidRPr="008C140B">
              <w:rPr>
                <w:spacing w:val="-5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потребляемая</w:t>
            </w:r>
            <w:r w:rsidRPr="008C140B">
              <w:rPr>
                <w:spacing w:val="-6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мощность</w:t>
            </w:r>
          </w:p>
        </w:tc>
        <w:tc>
          <w:tcPr>
            <w:tcW w:w="4961" w:type="dxa"/>
          </w:tcPr>
          <w:p w14:paraId="609DB7E4" w14:textId="77777777" w:rsidR="0009131F" w:rsidRPr="008C140B" w:rsidRDefault="0009131F" w:rsidP="0009131F">
            <w:pPr>
              <w:pStyle w:val="TableParagraph"/>
              <w:ind w:left="104"/>
              <w:jc w:val="center"/>
              <w:rPr>
                <w:sz w:val="24"/>
                <w:szCs w:val="24"/>
              </w:rPr>
            </w:pPr>
            <w:r w:rsidRPr="008C140B">
              <w:rPr>
                <w:sz w:val="24"/>
                <w:szCs w:val="24"/>
              </w:rPr>
              <w:t>550</w:t>
            </w:r>
            <w:r w:rsidRPr="008C140B">
              <w:rPr>
                <w:spacing w:val="-2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Вт</w:t>
            </w:r>
          </w:p>
        </w:tc>
      </w:tr>
      <w:tr w:rsidR="0009131F" w14:paraId="4F8E5399" w14:textId="77777777" w:rsidTr="00227D7B">
        <w:trPr>
          <w:trHeight w:val="280"/>
        </w:trPr>
        <w:tc>
          <w:tcPr>
            <w:tcW w:w="5028" w:type="dxa"/>
          </w:tcPr>
          <w:p w14:paraId="4C9FBF53" w14:textId="77777777" w:rsidR="0009131F" w:rsidRPr="008C140B" w:rsidRDefault="0009131F">
            <w:pPr>
              <w:pStyle w:val="TableParagraph"/>
              <w:rPr>
                <w:sz w:val="24"/>
                <w:szCs w:val="24"/>
              </w:rPr>
            </w:pPr>
            <w:r w:rsidRPr="008C140B">
              <w:rPr>
                <w:sz w:val="24"/>
                <w:szCs w:val="24"/>
              </w:rPr>
              <w:t>Встроенная</w:t>
            </w:r>
            <w:r w:rsidRPr="008C140B">
              <w:rPr>
                <w:spacing w:val="-6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грозозащита</w:t>
            </w:r>
          </w:p>
        </w:tc>
        <w:tc>
          <w:tcPr>
            <w:tcW w:w="4961" w:type="dxa"/>
          </w:tcPr>
          <w:p w14:paraId="277BB2FD" w14:textId="77777777" w:rsidR="0009131F" w:rsidRPr="008C140B" w:rsidRDefault="0009131F" w:rsidP="0009131F">
            <w:pPr>
              <w:pStyle w:val="TableParagraph"/>
              <w:ind w:left="104"/>
              <w:jc w:val="center"/>
              <w:rPr>
                <w:sz w:val="24"/>
                <w:szCs w:val="24"/>
              </w:rPr>
            </w:pPr>
            <w:r w:rsidRPr="008C140B">
              <w:rPr>
                <w:sz w:val="24"/>
                <w:szCs w:val="24"/>
              </w:rPr>
              <w:t>6</w:t>
            </w:r>
            <w:r w:rsidRPr="008C140B">
              <w:rPr>
                <w:spacing w:val="-2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КВ</w:t>
            </w:r>
          </w:p>
        </w:tc>
      </w:tr>
      <w:tr w:rsidR="0009131F" w14:paraId="1FEA0996" w14:textId="77777777" w:rsidTr="00227D7B">
        <w:trPr>
          <w:trHeight w:val="280"/>
        </w:trPr>
        <w:tc>
          <w:tcPr>
            <w:tcW w:w="5028" w:type="dxa"/>
          </w:tcPr>
          <w:p w14:paraId="2229FD8F" w14:textId="77777777" w:rsidR="0009131F" w:rsidRPr="008C140B" w:rsidRDefault="0009131F">
            <w:pPr>
              <w:pStyle w:val="TableParagraph"/>
              <w:rPr>
                <w:sz w:val="24"/>
                <w:szCs w:val="24"/>
              </w:rPr>
            </w:pPr>
            <w:r w:rsidRPr="008C140B">
              <w:rPr>
                <w:sz w:val="24"/>
                <w:szCs w:val="24"/>
              </w:rPr>
              <w:t>Материал</w:t>
            </w:r>
            <w:r w:rsidRPr="008C140B">
              <w:rPr>
                <w:spacing w:val="-5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и</w:t>
            </w:r>
            <w:r w:rsidRPr="008C140B">
              <w:rPr>
                <w:spacing w:val="-2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толщина</w:t>
            </w:r>
            <w:r w:rsidRPr="008C140B">
              <w:rPr>
                <w:spacing w:val="-3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корпуса</w:t>
            </w:r>
          </w:p>
        </w:tc>
        <w:tc>
          <w:tcPr>
            <w:tcW w:w="4961" w:type="dxa"/>
          </w:tcPr>
          <w:p w14:paraId="3FF11CC8" w14:textId="77777777" w:rsidR="0009131F" w:rsidRPr="008C140B" w:rsidRDefault="0009131F" w:rsidP="0009131F">
            <w:pPr>
              <w:pStyle w:val="TableParagraph"/>
              <w:ind w:left="104"/>
              <w:jc w:val="center"/>
              <w:rPr>
                <w:sz w:val="24"/>
                <w:szCs w:val="24"/>
              </w:rPr>
            </w:pPr>
            <w:r w:rsidRPr="008C140B">
              <w:rPr>
                <w:sz w:val="24"/>
                <w:szCs w:val="24"/>
              </w:rPr>
              <w:t>Сталь,</w:t>
            </w:r>
            <w:r w:rsidRPr="008C140B">
              <w:rPr>
                <w:spacing w:val="-3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1мм</w:t>
            </w:r>
          </w:p>
        </w:tc>
      </w:tr>
      <w:tr w:rsidR="0009131F" w14:paraId="635DCA2A" w14:textId="77777777" w:rsidTr="00227D7B">
        <w:trPr>
          <w:trHeight w:val="282"/>
        </w:trPr>
        <w:tc>
          <w:tcPr>
            <w:tcW w:w="5028" w:type="dxa"/>
          </w:tcPr>
          <w:p w14:paraId="707E8CAA" w14:textId="77777777" w:rsidR="0009131F" w:rsidRPr="008C140B" w:rsidRDefault="0009131F">
            <w:pPr>
              <w:pStyle w:val="TableParagraph"/>
              <w:spacing w:before="1" w:line="240" w:lineRule="auto"/>
              <w:rPr>
                <w:sz w:val="24"/>
                <w:szCs w:val="24"/>
              </w:rPr>
            </w:pPr>
            <w:r w:rsidRPr="008C140B">
              <w:rPr>
                <w:sz w:val="24"/>
                <w:szCs w:val="24"/>
              </w:rPr>
              <w:t>Цвет</w:t>
            </w:r>
            <w:r w:rsidRPr="008C140B">
              <w:rPr>
                <w:spacing w:val="-4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(порошковая</w:t>
            </w:r>
            <w:r w:rsidRPr="008C140B">
              <w:rPr>
                <w:spacing w:val="-4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окраска)</w:t>
            </w:r>
          </w:p>
        </w:tc>
        <w:tc>
          <w:tcPr>
            <w:tcW w:w="4961" w:type="dxa"/>
          </w:tcPr>
          <w:p w14:paraId="41E75968" w14:textId="77777777" w:rsidR="0009131F" w:rsidRPr="008C140B" w:rsidRDefault="0009131F" w:rsidP="0009131F">
            <w:pPr>
              <w:pStyle w:val="TableParagraph"/>
              <w:spacing w:before="1" w:line="240" w:lineRule="auto"/>
              <w:ind w:left="104"/>
              <w:jc w:val="center"/>
              <w:rPr>
                <w:sz w:val="24"/>
                <w:szCs w:val="24"/>
              </w:rPr>
            </w:pPr>
            <w:r w:rsidRPr="008C140B">
              <w:rPr>
                <w:sz w:val="24"/>
                <w:szCs w:val="24"/>
              </w:rPr>
              <w:t>RAL</w:t>
            </w:r>
            <w:r w:rsidRPr="008C140B">
              <w:rPr>
                <w:spacing w:val="-4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7035</w:t>
            </w:r>
          </w:p>
        </w:tc>
      </w:tr>
      <w:tr w:rsidR="0009131F" w14:paraId="7FBA79B5" w14:textId="77777777" w:rsidTr="00227D7B">
        <w:trPr>
          <w:trHeight w:val="280"/>
        </w:trPr>
        <w:tc>
          <w:tcPr>
            <w:tcW w:w="5028" w:type="dxa"/>
          </w:tcPr>
          <w:p w14:paraId="20218FDE" w14:textId="77777777" w:rsidR="0009131F" w:rsidRPr="008C140B" w:rsidRDefault="0009131F">
            <w:pPr>
              <w:pStyle w:val="TableParagraph"/>
              <w:rPr>
                <w:sz w:val="24"/>
                <w:szCs w:val="24"/>
              </w:rPr>
            </w:pPr>
            <w:r w:rsidRPr="008C140B">
              <w:rPr>
                <w:sz w:val="24"/>
                <w:szCs w:val="24"/>
              </w:rPr>
              <w:t>Степень</w:t>
            </w:r>
            <w:r w:rsidRPr="008C140B">
              <w:rPr>
                <w:spacing w:val="-3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защиты</w:t>
            </w:r>
            <w:r w:rsidRPr="008C140B">
              <w:rPr>
                <w:spacing w:val="-3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(ГОСТ</w:t>
            </w:r>
            <w:r w:rsidRPr="008C140B">
              <w:rPr>
                <w:spacing w:val="-4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14254-2015)</w:t>
            </w:r>
          </w:p>
        </w:tc>
        <w:tc>
          <w:tcPr>
            <w:tcW w:w="4961" w:type="dxa"/>
          </w:tcPr>
          <w:p w14:paraId="4298EC9F" w14:textId="77777777" w:rsidR="0009131F" w:rsidRPr="008C140B" w:rsidRDefault="0009131F" w:rsidP="0009131F">
            <w:pPr>
              <w:pStyle w:val="TableParagraph"/>
              <w:ind w:left="104"/>
              <w:jc w:val="center"/>
              <w:rPr>
                <w:sz w:val="24"/>
                <w:szCs w:val="24"/>
              </w:rPr>
            </w:pPr>
            <w:r w:rsidRPr="008C140B">
              <w:rPr>
                <w:sz w:val="24"/>
                <w:szCs w:val="24"/>
              </w:rPr>
              <w:t>IP66</w:t>
            </w:r>
          </w:p>
        </w:tc>
      </w:tr>
      <w:tr w:rsidR="0009131F" w14:paraId="7E59D712" w14:textId="77777777" w:rsidTr="00227D7B">
        <w:trPr>
          <w:trHeight w:val="280"/>
        </w:trPr>
        <w:tc>
          <w:tcPr>
            <w:tcW w:w="5028" w:type="dxa"/>
          </w:tcPr>
          <w:p w14:paraId="2FDC0ED0" w14:textId="77777777" w:rsidR="0009131F" w:rsidRPr="008C140B" w:rsidRDefault="0009131F">
            <w:pPr>
              <w:pStyle w:val="TableParagraph"/>
              <w:rPr>
                <w:sz w:val="24"/>
                <w:szCs w:val="24"/>
              </w:rPr>
            </w:pPr>
            <w:r w:rsidRPr="008C140B">
              <w:rPr>
                <w:sz w:val="24"/>
                <w:szCs w:val="24"/>
              </w:rPr>
              <w:t>Климатическое</w:t>
            </w:r>
            <w:r w:rsidRPr="008C140B">
              <w:rPr>
                <w:spacing w:val="-4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исполнение</w:t>
            </w:r>
            <w:r w:rsidRPr="008C140B">
              <w:rPr>
                <w:spacing w:val="-1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(ГОСТ</w:t>
            </w:r>
            <w:r w:rsidRPr="008C140B">
              <w:rPr>
                <w:spacing w:val="-4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15150-69)</w:t>
            </w:r>
          </w:p>
        </w:tc>
        <w:tc>
          <w:tcPr>
            <w:tcW w:w="4961" w:type="dxa"/>
          </w:tcPr>
          <w:p w14:paraId="2831175B" w14:textId="77777777" w:rsidR="0009131F" w:rsidRPr="008C140B" w:rsidRDefault="0009131F" w:rsidP="0009131F">
            <w:pPr>
              <w:pStyle w:val="TableParagraph"/>
              <w:ind w:left="104"/>
              <w:jc w:val="center"/>
              <w:rPr>
                <w:sz w:val="24"/>
                <w:szCs w:val="24"/>
              </w:rPr>
            </w:pPr>
            <w:r w:rsidRPr="008C140B">
              <w:rPr>
                <w:sz w:val="24"/>
                <w:szCs w:val="24"/>
              </w:rPr>
              <w:t>УХЛ1,</w:t>
            </w:r>
            <w:r w:rsidRPr="008C140B">
              <w:rPr>
                <w:spacing w:val="-1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5</w:t>
            </w:r>
          </w:p>
        </w:tc>
      </w:tr>
      <w:tr w:rsidR="0009131F" w14:paraId="14E790BC" w14:textId="77777777" w:rsidTr="00227D7B">
        <w:trPr>
          <w:trHeight w:val="280"/>
        </w:trPr>
        <w:tc>
          <w:tcPr>
            <w:tcW w:w="5028" w:type="dxa"/>
          </w:tcPr>
          <w:p w14:paraId="579CC5A6" w14:textId="77777777" w:rsidR="0009131F" w:rsidRPr="008C140B" w:rsidRDefault="0009131F">
            <w:pPr>
              <w:pStyle w:val="TableParagraph"/>
              <w:rPr>
                <w:sz w:val="24"/>
                <w:szCs w:val="24"/>
              </w:rPr>
            </w:pPr>
            <w:r w:rsidRPr="008C140B">
              <w:rPr>
                <w:sz w:val="24"/>
                <w:szCs w:val="24"/>
              </w:rPr>
              <w:t>Диапазон</w:t>
            </w:r>
            <w:r w:rsidRPr="008C140B">
              <w:rPr>
                <w:spacing w:val="-4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рабочих</w:t>
            </w:r>
            <w:r w:rsidRPr="008C140B">
              <w:rPr>
                <w:spacing w:val="-3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температур</w:t>
            </w:r>
          </w:p>
        </w:tc>
        <w:tc>
          <w:tcPr>
            <w:tcW w:w="4961" w:type="dxa"/>
          </w:tcPr>
          <w:p w14:paraId="345751BD" w14:textId="77777777" w:rsidR="0009131F" w:rsidRPr="008C140B" w:rsidRDefault="0009131F" w:rsidP="0009131F">
            <w:pPr>
              <w:pStyle w:val="TableParagraph"/>
              <w:ind w:left="104"/>
              <w:jc w:val="center"/>
              <w:rPr>
                <w:sz w:val="24"/>
                <w:szCs w:val="24"/>
              </w:rPr>
            </w:pPr>
            <w:r w:rsidRPr="008C140B">
              <w:rPr>
                <w:sz w:val="24"/>
                <w:szCs w:val="24"/>
              </w:rPr>
              <w:t>от</w:t>
            </w:r>
            <w:r w:rsidRPr="008C140B">
              <w:rPr>
                <w:spacing w:val="-2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-60ºС</w:t>
            </w:r>
            <w:r w:rsidRPr="008C140B">
              <w:rPr>
                <w:spacing w:val="-2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до</w:t>
            </w:r>
            <w:r w:rsidRPr="008C140B">
              <w:rPr>
                <w:spacing w:val="-1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+60ºС</w:t>
            </w:r>
          </w:p>
        </w:tc>
      </w:tr>
      <w:tr w:rsidR="0009131F" w14:paraId="313E9361" w14:textId="77777777" w:rsidTr="00227D7B">
        <w:trPr>
          <w:trHeight w:val="280"/>
        </w:trPr>
        <w:tc>
          <w:tcPr>
            <w:tcW w:w="5028" w:type="dxa"/>
          </w:tcPr>
          <w:p w14:paraId="12A8444E" w14:textId="77777777" w:rsidR="0009131F" w:rsidRPr="008C140B" w:rsidRDefault="0009131F">
            <w:pPr>
              <w:pStyle w:val="TableParagraph"/>
              <w:spacing w:line="244" w:lineRule="exact"/>
              <w:rPr>
                <w:sz w:val="24"/>
                <w:szCs w:val="24"/>
              </w:rPr>
            </w:pPr>
            <w:r w:rsidRPr="008C140B">
              <w:rPr>
                <w:sz w:val="24"/>
                <w:szCs w:val="24"/>
              </w:rPr>
              <w:t>Габаритные</w:t>
            </w:r>
            <w:r w:rsidRPr="008C140B">
              <w:rPr>
                <w:spacing w:val="-4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размеры</w:t>
            </w:r>
            <w:r w:rsidRPr="008C140B">
              <w:rPr>
                <w:spacing w:val="-3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(без</w:t>
            </w:r>
            <w:r w:rsidRPr="008C140B">
              <w:rPr>
                <w:spacing w:val="-3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кабельных</w:t>
            </w:r>
            <w:r w:rsidRPr="008C140B">
              <w:rPr>
                <w:spacing w:val="-2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вводов)</w:t>
            </w:r>
          </w:p>
        </w:tc>
        <w:tc>
          <w:tcPr>
            <w:tcW w:w="4961" w:type="dxa"/>
          </w:tcPr>
          <w:p w14:paraId="5C512D2A" w14:textId="77777777" w:rsidR="0009131F" w:rsidRPr="008C140B" w:rsidRDefault="00124B9A" w:rsidP="0009131F">
            <w:pPr>
              <w:pStyle w:val="TableParagraph"/>
              <w:spacing w:line="244" w:lineRule="exact"/>
              <w:ind w:left="1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 w:rsidR="0009131F" w:rsidRPr="008C140B">
              <w:rPr>
                <w:sz w:val="24"/>
                <w:szCs w:val="24"/>
              </w:rPr>
              <w:t>00</w:t>
            </w:r>
            <w:r w:rsidR="0009131F" w:rsidRPr="008C140B">
              <w:rPr>
                <w:spacing w:val="-2"/>
                <w:sz w:val="24"/>
                <w:szCs w:val="24"/>
              </w:rPr>
              <w:t xml:space="preserve"> </w:t>
            </w:r>
            <w:r w:rsidR="0009131F" w:rsidRPr="008C140B">
              <w:rPr>
                <w:sz w:val="24"/>
                <w:szCs w:val="24"/>
              </w:rPr>
              <w:t>х</w:t>
            </w:r>
            <w:r w:rsidR="0009131F" w:rsidRPr="008C140B">
              <w:rPr>
                <w:spacing w:val="-1"/>
                <w:sz w:val="24"/>
                <w:szCs w:val="24"/>
              </w:rPr>
              <w:t xml:space="preserve"> </w:t>
            </w:r>
            <w:r w:rsidR="0009131F" w:rsidRPr="008C140B">
              <w:rPr>
                <w:sz w:val="24"/>
                <w:szCs w:val="24"/>
              </w:rPr>
              <w:t>400</w:t>
            </w:r>
            <w:r w:rsidR="0009131F" w:rsidRPr="008C140B">
              <w:rPr>
                <w:spacing w:val="-2"/>
                <w:sz w:val="24"/>
                <w:szCs w:val="24"/>
              </w:rPr>
              <w:t xml:space="preserve"> </w:t>
            </w:r>
            <w:r w:rsidR="0009131F" w:rsidRPr="008C140B">
              <w:rPr>
                <w:sz w:val="24"/>
                <w:szCs w:val="24"/>
              </w:rPr>
              <w:t>х</w:t>
            </w:r>
            <w:r w:rsidR="0009131F" w:rsidRPr="008C140B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0</w:t>
            </w:r>
            <w:r w:rsidR="0009131F" w:rsidRPr="008C140B">
              <w:rPr>
                <w:sz w:val="24"/>
                <w:szCs w:val="24"/>
              </w:rPr>
              <w:t>0</w:t>
            </w:r>
            <w:r w:rsidR="0009131F" w:rsidRPr="008C140B">
              <w:rPr>
                <w:spacing w:val="-2"/>
                <w:sz w:val="24"/>
                <w:szCs w:val="24"/>
              </w:rPr>
              <w:t xml:space="preserve"> </w:t>
            </w:r>
            <w:r w:rsidR="0009131F" w:rsidRPr="008C140B">
              <w:rPr>
                <w:sz w:val="24"/>
                <w:szCs w:val="24"/>
              </w:rPr>
              <w:t>мм</w:t>
            </w:r>
          </w:p>
        </w:tc>
      </w:tr>
      <w:tr w:rsidR="0009131F" w14:paraId="622D33AC" w14:textId="77777777" w:rsidTr="00227D7B">
        <w:trPr>
          <w:trHeight w:val="280"/>
        </w:trPr>
        <w:tc>
          <w:tcPr>
            <w:tcW w:w="5028" w:type="dxa"/>
          </w:tcPr>
          <w:p w14:paraId="48A8B206" w14:textId="77777777" w:rsidR="0009131F" w:rsidRPr="008C140B" w:rsidRDefault="0009131F">
            <w:pPr>
              <w:pStyle w:val="TableParagraph"/>
              <w:rPr>
                <w:sz w:val="24"/>
                <w:szCs w:val="24"/>
              </w:rPr>
            </w:pPr>
            <w:r w:rsidRPr="008C140B">
              <w:rPr>
                <w:sz w:val="24"/>
                <w:szCs w:val="24"/>
              </w:rPr>
              <w:t>Масса</w:t>
            </w:r>
            <w:r w:rsidRPr="008C140B">
              <w:rPr>
                <w:spacing w:val="-2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(с</w:t>
            </w:r>
            <w:r w:rsidRPr="008C140B">
              <w:rPr>
                <w:spacing w:val="-2"/>
                <w:sz w:val="24"/>
                <w:szCs w:val="24"/>
              </w:rPr>
              <w:t xml:space="preserve"> </w:t>
            </w:r>
            <w:r w:rsidRPr="008C140B">
              <w:rPr>
                <w:sz w:val="24"/>
                <w:szCs w:val="24"/>
              </w:rPr>
              <w:t>упаковкой)</w:t>
            </w:r>
          </w:p>
        </w:tc>
        <w:tc>
          <w:tcPr>
            <w:tcW w:w="4961" w:type="dxa"/>
          </w:tcPr>
          <w:p w14:paraId="0AC27C74" w14:textId="77777777" w:rsidR="0009131F" w:rsidRPr="008C140B" w:rsidRDefault="00124B9A" w:rsidP="0009131F">
            <w:pPr>
              <w:pStyle w:val="TableParagraph"/>
              <w:ind w:left="1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  <w:r w:rsidR="0009131F" w:rsidRPr="008C140B">
              <w:rPr>
                <w:spacing w:val="-1"/>
                <w:sz w:val="24"/>
                <w:szCs w:val="24"/>
              </w:rPr>
              <w:t xml:space="preserve"> </w:t>
            </w:r>
            <w:r w:rsidR="0009131F" w:rsidRPr="008C140B">
              <w:rPr>
                <w:sz w:val="24"/>
                <w:szCs w:val="24"/>
              </w:rPr>
              <w:t>кг</w:t>
            </w:r>
          </w:p>
        </w:tc>
      </w:tr>
    </w:tbl>
    <w:p w14:paraId="7B243CE6" w14:textId="77777777" w:rsidR="008C140B" w:rsidRDefault="008C140B">
      <w:pPr>
        <w:rPr>
          <w:sz w:val="20"/>
        </w:rPr>
      </w:pPr>
    </w:p>
    <w:p w14:paraId="38414794" w14:textId="77777777" w:rsidR="008C140B" w:rsidRDefault="008C140B" w:rsidP="008C140B">
      <w:pPr>
        <w:rPr>
          <w:sz w:val="20"/>
        </w:rPr>
      </w:pPr>
    </w:p>
    <w:p w14:paraId="3B63D4B4" w14:textId="77777777" w:rsidR="00CD6D7E" w:rsidRPr="008C140B" w:rsidRDefault="008C140B" w:rsidP="008C140B">
      <w:pPr>
        <w:tabs>
          <w:tab w:val="left" w:pos="805"/>
        </w:tabs>
        <w:rPr>
          <w:sz w:val="20"/>
        </w:rPr>
        <w:sectPr w:rsidR="00CD6D7E" w:rsidRPr="008C140B">
          <w:pgSz w:w="11910" w:h="16840"/>
          <w:pgMar w:top="780" w:right="580" w:bottom="280" w:left="1060" w:header="720" w:footer="720" w:gutter="0"/>
          <w:cols w:space="720"/>
        </w:sectPr>
      </w:pPr>
      <w:r>
        <w:rPr>
          <w:sz w:val="20"/>
        </w:rPr>
        <w:tab/>
      </w:r>
    </w:p>
    <w:p w14:paraId="202D9055" w14:textId="50D21442" w:rsidR="00BA7C31" w:rsidRDefault="00CD041A">
      <w:pPr>
        <w:pStyle w:val="a3"/>
        <w:spacing w:before="33"/>
        <w:ind w:left="1787" w:right="2263"/>
        <w:jc w:val="center"/>
        <w:rPr>
          <w:b/>
          <w:bCs/>
        </w:rPr>
      </w:pPr>
      <w:r>
        <w:rPr>
          <w:b/>
          <w:bCs/>
        </w:rPr>
        <w:lastRenderedPageBreak/>
        <w:t>Комплектация и устройство</w:t>
      </w:r>
      <w:r w:rsidR="00BA7C31" w:rsidRPr="00BA7C31">
        <w:rPr>
          <w:b/>
          <w:bCs/>
        </w:rPr>
        <w:t xml:space="preserve"> изделия</w:t>
      </w:r>
    </w:p>
    <w:p w14:paraId="4E010C1F" w14:textId="77777777" w:rsidR="00CD041A" w:rsidRDefault="00CD041A">
      <w:pPr>
        <w:pStyle w:val="a3"/>
        <w:spacing w:before="33"/>
        <w:ind w:left="1787" w:right="2263"/>
        <w:jc w:val="center"/>
        <w:rPr>
          <w:b/>
          <w:bCs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4708"/>
        <w:gridCol w:w="536"/>
        <w:gridCol w:w="4708"/>
      </w:tblGrid>
      <w:tr w:rsidR="00CD041A" w14:paraId="4172020B" w14:textId="77777777" w:rsidTr="00061552">
        <w:tc>
          <w:tcPr>
            <w:tcW w:w="534" w:type="dxa"/>
          </w:tcPr>
          <w:p w14:paraId="5BB92A65" w14:textId="77777777" w:rsidR="00CD041A" w:rsidRDefault="00CD041A" w:rsidP="00061552">
            <w:r w:rsidRPr="00CD041A">
              <w:rPr>
                <w:rFonts w:asciiTheme="minorHAnsi" w:hAnsiTheme="minorHAnsi" w:cstheme="minorHAnsi"/>
                <w:sz w:val="24"/>
                <w:szCs w:val="24"/>
              </w:rPr>
              <w:t xml:space="preserve">№ </w:t>
            </w:r>
          </w:p>
        </w:tc>
        <w:tc>
          <w:tcPr>
            <w:tcW w:w="4708" w:type="dxa"/>
          </w:tcPr>
          <w:p w14:paraId="699C43A0" w14:textId="77777777" w:rsidR="00CD041A" w:rsidRDefault="00CD041A" w:rsidP="00061552">
            <w:r w:rsidRPr="00CD041A">
              <w:rPr>
                <w:rFonts w:asciiTheme="minorHAnsi" w:hAnsiTheme="minorHAnsi" w:cstheme="minorHAnsi"/>
                <w:sz w:val="24"/>
                <w:szCs w:val="24"/>
              </w:rPr>
              <w:t>Наименование</w:t>
            </w:r>
          </w:p>
        </w:tc>
        <w:tc>
          <w:tcPr>
            <w:tcW w:w="536" w:type="dxa"/>
          </w:tcPr>
          <w:p w14:paraId="2ADB3049" w14:textId="77777777" w:rsidR="00CD041A" w:rsidRDefault="00CD041A" w:rsidP="00061552">
            <w:r w:rsidRPr="00CD041A">
              <w:rPr>
                <w:rFonts w:asciiTheme="minorHAnsi" w:hAnsiTheme="minorHAnsi" w:cstheme="minorHAnsi"/>
                <w:sz w:val="24"/>
                <w:szCs w:val="24"/>
              </w:rPr>
              <w:t>№</w:t>
            </w:r>
          </w:p>
        </w:tc>
        <w:tc>
          <w:tcPr>
            <w:tcW w:w="4708" w:type="dxa"/>
          </w:tcPr>
          <w:p w14:paraId="35D82E39" w14:textId="77777777" w:rsidR="00CD041A" w:rsidRDefault="00CD041A" w:rsidP="00061552">
            <w:r w:rsidRPr="00CD041A">
              <w:rPr>
                <w:rFonts w:asciiTheme="minorHAnsi" w:hAnsiTheme="minorHAnsi" w:cstheme="minorHAnsi"/>
                <w:sz w:val="24"/>
                <w:szCs w:val="24"/>
              </w:rPr>
              <w:t>Наименование</w:t>
            </w:r>
          </w:p>
        </w:tc>
      </w:tr>
      <w:tr w:rsidR="00CD041A" w14:paraId="5C05E235" w14:textId="77777777" w:rsidTr="00061552">
        <w:tc>
          <w:tcPr>
            <w:tcW w:w="534" w:type="dxa"/>
          </w:tcPr>
          <w:p w14:paraId="4DC548D2" w14:textId="77777777" w:rsidR="00CD041A" w:rsidRDefault="00CD041A" w:rsidP="00061552">
            <w:r>
              <w:t>1</w:t>
            </w:r>
          </w:p>
        </w:tc>
        <w:tc>
          <w:tcPr>
            <w:tcW w:w="4708" w:type="dxa"/>
          </w:tcPr>
          <w:p w14:paraId="24877E8D" w14:textId="77777777" w:rsidR="00CD041A" w:rsidRDefault="00CD041A" w:rsidP="00061552">
            <w:r w:rsidRPr="00CD041A">
              <w:rPr>
                <w:rFonts w:asciiTheme="minorHAnsi" w:hAnsiTheme="minorHAnsi" w:cstheme="minorHAnsi"/>
                <w:sz w:val="24"/>
                <w:szCs w:val="24"/>
              </w:rPr>
              <w:t>Корпус шкафа металл (</w:t>
            </w:r>
            <w:r w:rsidRPr="00CD041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IP</w:t>
            </w:r>
            <w:r w:rsidRPr="00CD041A">
              <w:rPr>
                <w:rFonts w:asciiTheme="minorHAnsi" w:hAnsiTheme="minorHAnsi" w:cstheme="minorHAnsi"/>
                <w:sz w:val="24"/>
                <w:szCs w:val="24"/>
              </w:rPr>
              <w:t xml:space="preserve"> 66) В*Ш*Г 300*400*200мм</w:t>
            </w:r>
          </w:p>
        </w:tc>
        <w:tc>
          <w:tcPr>
            <w:tcW w:w="536" w:type="dxa"/>
          </w:tcPr>
          <w:p w14:paraId="7D0EAE07" w14:textId="77777777" w:rsidR="00CD041A" w:rsidRDefault="00CD041A" w:rsidP="00061552">
            <w:r>
              <w:t>8</w:t>
            </w:r>
          </w:p>
        </w:tc>
        <w:tc>
          <w:tcPr>
            <w:tcW w:w="4708" w:type="dxa"/>
          </w:tcPr>
          <w:p w14:paraId="37373555" w14:textId="77777777" w:rsidR="00CD041A" w:rsidRPr="00CD041A" w:rsidRDefault="00CD041A" w:rsidP="00061552">
            <w:r w:rsidRPr="00CD041A">
              <w:rPr>
                <w:rFonts w:asciiTheme="minorHAnsi" w:hAnsiTheme="minorHAnsi" w:cstheme="minorHAnsi"/>
                <w:sz w:val="24"/>
                <w:szCs w:val="24"/>
              </w:rPr>
              <w:t xml:space="preserve">Сальник </w:t>
            </w:r>
            <w:r w:rsidRPr="00CD041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PG9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– 8шт.</w:t>
            </w:r>
          </w:p>
        </w:tc>
      </w:tr>
      <w:tr w:rsidR="00CD041A" w14:paraId="482C6153" w14:textId="77777777" w:rsidTr="00061552">
        <w:tc>
          <w:tcPr>
            <w:tcW w:w="534" w:type="dxa"/>
          </w:tcPr>
          <w:p w14:paraId="68C3ED68" w14:textId="77777777" w:rsidR="00CD041A" w:rsidRDefault="00CD041A" w:rsidP="00061552">
            <w:r>
              <w:t>2</w:t>
            </w:r>
          </w:p>
        </w:tc>
        <w:tc>
          <w:tcPr>
            <w:tcW w:w="4708" w:type="dxa"/>
          </w:tcPr>
          <w:p w14:paraId="3F77AD09" w14:textId="77777777" w:rsidR="00CD041A" w:rsidRDefault="00CD041A" w:rsidP="00061552">
            <w:r w:rsidRPr="00CD041A">
              <w:rPr>
                <w:rFonts w:asciiTheme="minorHAnsi" w:hAnsiTheme="minorHAnsi" w:cstheme="minorHAnsi"/>
                <w:sz w:val="24"/>
                <w:szCs w:val="24"/>
              </w:rPr>
              <w:t>Нагреватель</w:t>
            </w:r>
          </w:p>
        </w:tc>
        <w:tc>
          <w:tcPr>
            <w:tcW w:w="536" w:type="dxa"/>
          </w:tcPr>
          <w:p w14:paraId="6D360E94" w14:textId="77777777" w:rsidR="00CD041A" w:rsidRDefault="00CD041A" w:rsidP="00061552">
            <w:r>
              <w:t>9</w:t>
            </w:r>
          </w:p>
        </w:tc>
        <w:tc>
          <w:tcPr>
            <w:tcW w:w="4708" w:type="dxa"/>
          </w:tcPr>
          <w:p w14:paraId="4DDA3B93" w14:textId="77777777" w:rsidR="00CD041A" w:rsidRPr="00CD041A" w:rsidRDefault="00CD041A" w:rsidP="00061552">
            <w:r w:rsidRPr="00CD041A">
              <w:rPr>
                <w:rFonts w:asciiTheme="minorHAnsi" w:hAnsiTheme="minorHAnsi" w:cstheme="minorHAnsi"/>
                <w:sz w:val="24"/>
                <w:szCs w:val="24"/>
              </w:rPr>
              <w:t xml:space="preserve">Сальник </w:t>
            </w:r>
            <w:r w:rsidRPr="00CD041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PG13,5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– 3шт</w:t>
            </w:r>
          </w:p>
        </w:tc>
      </w:tr>
      <w:tr w:rsidR="00CD041A" w14:paraId="7C877412" w14:textId="77777777" w:rsidTr="00061552">
        <w:tc>
          <w:tcPr>
            <w:tcW w:w="534" w:type="dxa"/>
          </w:tcPr>
          <w:p w14:paraId="699E8EB5" w14:textId="77777777" w:rsidR="00CD041A" w:rsidRDefault="00CD041A" w:rsidP="00061552">
            <w:r>
              <w:t>3</w:t>
            </w:r>
          </w:p>
        </w:tc>
        <w:tc>
          <w:tcPr>
            <w:tcW w:w="4708" w:type="dxa"/>
          </w:tcPr>
          <w:p w14:paraId="02D5A2A1" w14:textId="77777777" w:rsidR="00CD041A" w:rsidRDefault="00CD041A" w:rsidP="00061552">
            <w:r w:rsidRPr="00CD041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Din </w:t>
            </w:r>
            <w:r w:rsidRPr="00CD041A">
              <w:rPr>
                <w:rFonts w:asciiTheme="minorHAnsi" w:hAnsiTheme="minorHAnsi" w:cstheme="minorHAnsi"/>
                <w:sz w:val="24"/>
                <w:szCs w:val="24"/>
              </w:rPr>
              <w:t>рейка (300 мм)</w:t>
            </w:r>
          </w:p>
        </w:tc>
        <w:tc>
          <w:tcPr>
            <w:tcW w:w="536" w:type="dxa"/>
          </w:tcPr>
          <w:p w14:paraId="58CCAB0A" w14:textId="77777777" w:rsidR="00CD041A" w:rsidRDefault="00CD041A" w:rsidP="00061552">
            <w:r>
              <w:t>10</w:t>
            </w:r>
          </w:p>
        </w:tc>
        <w:tc>
          <w:tcPr>
            <w:tcW w:w="4708" w:type="dxa"/>
          </w:tcPr>
          <w:p w14:paraId="3ECA9373" w14:textId="77777777" w:rsidR="00CD041A" w:rsidRDefault="00CD041A" w:rsidP="00061552">
            <w:r w:rsidRPr="00CD041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Din </w:t>
            </w:r>
            <w:r w:rsidRPr="00CD041A">
              <w:rPr>
                <w:rFonts w:asciiTheme="minorHAnsi" w:hAnsiTheme="minorHAnsi" w:cstheme="minorHAnsi"/>
                <w:sz w:val="24"/>
                <w:szCs w:val="24"/>
              </w:rPr>
              <w:t>рейка (160мм)</w:t>
            </w:r>
          </w:p>
        </w:tc>
      </w:tr>
      <w:tr w:rsidR="00CD041A" w14:paraId="286EF9D6" w14:textId="77777777" w:rsidTr="00061552">
        <w:tc>
          <w:tcPr>
            <w:tcW w:w="534" w:type="dxa"/>
          </w:tcPr>
          <w:p w14:paraId="737CD9D0" w14:textId="77777777" w:rsidR="00CD041A" w:rsidRDefault="00CD041A" w:rsidP="00061552">
            <w:r>
              <w:t>4</w:t>
            </w:r>
          </w:p>
        </w:tc>
        <w:tc>
          <w:tcPr>
            <w:tcW w:w="4708" w:type="dxa"/>
          </w:tcPr>
          <w:p w14:paraId="17BCE365" w14:textId="77777777" w:rsidR="00CD041A" w:rsidRDefault="00CD041A" w:rsidP="00061552">
            <w:r w:rsidRPr="00CD041A">
              <w:rPr>
                <w:rFonts w:asciiTheme="minorHAnsi" w:hAnsiTheme="minorHAnsi" w:cstheme="minorHAnsi"/>
                <w:sz w:val="24"/>
                <w:szCs w:val="24"/>
              </w:rPr>
              <w:t xml:space="preserve">Ограничитель на </w:t>
            </w:r>
            <w:r w:rsidRPr="00CD041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Din</w:t>
            </w:r>
            <w:r w:rsidRPr="00CD041A">
              <w:rPr>
                <w:rFonts w:asciiTheme="minorHAnsi" w:hAnsiTheme="minorHAnsi" w:cstheme="minorHAnsi"/>
                <w:sz w:val="24"/>
                <w:szCs w:val="24"/>
              </w:rPr>
              <w:t xml:space="preserve"> рейку (металл)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– 9шт.</w:t>
            </w:r>
          </w:p>
        </w:tc>
        <w:tc>
          <w:tcPr>
            <w:tcW w:w="536" w:type="dxa"/>
          </w:tcPr>
          <w:p w14:paraId="446C63A5" w14:textId="77777777" w:rsidR="00CD041A" w:rsidRDefault="00CD041A" w:rsidP="00061552">
            <w:r>
              <w:t>11</w:t>
            </w:r>
          </w:p>
        </w:tc>
        <w:tc>
          <w:tcPr>
            <w:tcW w:w="4708" w:type="dxa"/>
          </w:tcPr>
          <w:p w14:paraId="0D379580" w14:textId="77777777" w:rsidR="00CD041A" w:rsidRDefault="00CD041A" w:rsidP="00061552">
            <w:r w:rsidRPr="00CD041A">
              <w:rPr>
                <w:rFonts w:asciiTheme="minorHAnsi" w:hAnsiTheme="minorHAnsi" w:cstheme="minorHAnsi"/>
                <w:sz w:val="24"/>
                <w:szCs w:val="24"/>
              </w:rPr>
              <w:t>Термостат (</w:t>
            </w:r>
            <w:r w:rsidRPr="00CD041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NC)</w:t>
            </w:r>
            <w:r w:rsidRPr="00CD041A">
              <w:rPr>
                <w:rFonts w:asciiTheme="minorHAnsi" w:hAnsiTheme="minorHAnsi" w:cstheme="minorHAnsi"/>
                <w:sz w:val="24"/>
                <w:szCs w:val="24"/>
              </w:rPr>
              <w:t xml:space="preserve"> нагрев</w:t>
            </w:r>
          </w:p>
        </w:tc>
      </w:tr>
      <w:tr w:rsidR="00CD041A" w14:paraId="51816BF0" w14:textId="77777777" w:rsidTr="00061552">
        <w:tc>
          <w:tcPr>
            <w:tcW w:w="534" w:type="dxa"/>
          </w:tcPr>
          <w:p w14:paraId="44735245" w14:textId="77777777" w:rsidR="00CD041A" w:rsidRDefault="00CD041A" w:rsidP="00061552">
            <w:r>
              <w:t>5</w:t>
            </w:r>
          </w:p>
        </w:tc>
        <w:tc>
          <w:tcPr>
            <w:tcW w:w="4708" w:type="dxa"/>
          </w:tcPr>
          <w:p w14:paraId="1727FE81" w14:textId="180E7F51" w:rsidR="00CD041A" w:rsidRDefault="00CD041A" w:rsidP="00061552">
            <w:r w:rsidRPr="00CD041A">
              <w:rPr>
                <w:rFonts w:asciiTheme="minorHAnsi" w:hAnsiTheme="minorHAnsi" w:cstheme="minorHAnsi"/>
                <w:sz w:val="24"/>
                <w:szCs w:val="24"/>
              </w:rPr>
              <w:t xml:space="preserve">Коммутатор промышленный на 8 </w:t>
            </w:r>
            <w:r w:rsidRPr="00CD041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PoE</w:t>
            </w:r>
            <w:r w:rsidRPr="00CD041A">
              <w:rPr>
                <w:rFonts w:asciiTheme="minorHAnsi" w:hAnsiTheme="minorHAnsi" w:cstheme="minorHAnsi"/>
                <w:sz w:val="24"/>
                <w:szCs w:val="24"/>
              </w:rPr>
              <w:t xml:space="preserve"> портов </w:t>
            </w:r>
            <w:r w:rsidR="00227D7B">
              <w:rPr>
                <w:rFonts w:asciiTheme="minorHAnsi" w:hAnsiTheme="minorHAnsi" w:cstheme="minorHAnsi"/>
                <w:sz w:val="24"/>
                <w:szCs w:val="24"/>
              </w:rPr>
              <w:t>не</w:t>
            </w:r>
            <w:r w:rsidRPr="00CD041A">
              <w:rPr>
                <w:rFonts w:asciiTheme="minorHAnsi" w:hAnsiTheme="minorHAnsi" w:cstheme="minorHAnsi"/>
                <w:sz w:val="24"/>
                <w:szCs w:val="24"/>
              </w:rPr>
              <w:t>управляемый</w:t>
            </w:r>
          </w:p>
        </w:tc>
        <w:tc>
          <w:tcPr>
            <w:tcW w:w="536" w:type="dxa"/>
          </w:tcPr>
          <w:p w14:paraId="745B61BE" w14:textId="77777777" w:rsidR="00CD041A" w:rsidRDefault="00CD041A" w:rsidP="00061552">
            <w:r>
              <w:t>12</w:t>
            </w:r>
          </w:p>
        </w:tc>
        <w:tc>
          <w:tcPr>
            <w:tcW w:w="4708" w:type="dxa"/>
          </w:tcPr>
          <w:p w14:paraId="70C1AFC7" w14:textId="77777777" w:rsidR="00CD041A" w:rsidRDefault="00CD041A" w:rsidP="00061552">
            <w:r w:rsidRPr="00CD041A">
              <w:rPr>
                <w:rFonts w:asciiTheme="minorHAnsi" w:hAnsiTheme="minorHAnsi" w:cstheme="minorHAnsi"/>
                <w:sz w:val="24"/>
                <w:szCs w:val="24"/>
              </w:rPr>
              <w:t>Розетка 220В</w:t>
            </w:r>
          </w:p>
        </w:tc>
      </w:tr>
      <w:tr w:rsidR="00CD041A" w14:paraId="6CFD80E6" w14:textId="77777777" w:rsidTr="00061552">
        <w:tc>
          <w:tcPr>
            <w:tcW w:w="534" w:type="dxa"/>
          </w:tcPr>
          <w:p w14:paraId="6D16BFC2" w14:textId="77777777" w:rsidR="00CD041A" w:rsidRDefault="00CD041A" w:rsidP="00061552">
            <w:r>
              <w:t>6</w:t>
            </w:r>
          </w:p>
        </w:tc>
        <w:tc>
          <w:tcPr>
            <w:tcW w:w="4708" w:type="dxa"/>
          </w:tcPr>
          <w:p w14:paraId="1CC7730F" w14:textId="77777777" w:rsidR="00CD041A" w:rsidRDefault="00CD041A" w:rsidP="00061552">
            <w:r w:rsidRPr="00CD041A">
              <w:rPr>
                <w:rFonts w:asciiTheme="minorHAnsi" w:hAnsiTheme="minorHAnsi" w:cstheme="minorHAnsi"/>
                <w:sz w:val="24"/>
                <w:szCs w:val="24"/>
              </w:rPr>
              <w:t>Блок питания</w:t>
            </w:r>
          </w:p>
        </w:tc>
        <w:tc>
          <w:tcPr>
            <w:tcW w:w="536" w:type="dxa"/>
          </w:tcPr>
          <w:p w14:paraId="2A95CA69" w14:textId="77777777" w:rsidR="00CD041A" w:rsidRDefault="00CD041A" w:rsidP="00061552">
            <w:r>
              <w:t>13</w:t>
            </w:r>
          </w:p>
        </w:tc>
        <w:tc>
          <w:tcPr>
            <w:tcW w:w="4708" w:type="dxa"/>
          </w:tcPr>
          <w:p w14:paraId="4F82EE51" w14:textId="77777777" w:rsidR="00CD041A" w:rsidRDefault="00CD041A" w:rsidP="00061552">
            <w:r w:rsidRPr="00CD041A">
              <w:rPr>
                <w:rFonts w:asciiTheme="minorHAnsi" w:hAnsiTheme="minorHAnsi" w:cstheme="minorHAnsi"/>
                <w:sz w:val="24"/>
                <w:szCs w:val="24"/>
              </w:rPr>
              <w:t>Автоматический выключатель</w:t>
            </w:r>
          </w:p>
        </w:tc>
      </w:tr>
      <w:tr w:rsidR="00CD041A" w14:paraId="79912BEE" w14:textId="77777777" w:rsidTr="00061552">
        <w:tc>
          <w:tcPr>
            <w:tcW w:w="534" w:type="dxa"/>
          </w:tcPr>
          <w:p w14:paraId="5446F1D6" w14:textId="77777777" w:rsidR="00CD041A" w:rsidRDefault="00CD041A" w:rsidP="00061552">
            <w:r>
              <w:t>7</w:t>
            </w:r>
          </w:p>
        </w:tc>
        <w:tc>
          <w:tcPr>
            <w:tcW w:w="4708" w:type="dxa"/>
          </w:tcPr>
          <w:p w14:paraId="40B8895E" w14:textId="77777777" w:rsidR="00CD041A" w:rsidRDefault="00CD041A" w:rsidP="00061552">
            <w:r w:rsidRPr="00CD041A">
              <w:rPr>
                <w:rFonts w:asciiTheme="minorHAnsi" w:hAnsiTheme="minorHAnsi" w:cstheme="minorHAnsi"/>
                <w:sz w:val="24"/>
                <w:szCs w:val="24"/>
              </w:rPr>
              <w:t>Кросс оптический</w:t>
            </w:r>
          </w:p>
        </w:tc>
        <w:tc>
          <w:tcPr>
            <w:tcW w:w="536" w:type="dxa"/>
          </w:tcPr>
          <w:p w14:paraId="027AA0D6" w14:textId="77777777" w:rsidR="00CD041A" w:rsidRDefault="00CD041A" w:rsidP="00061552">
            <w:r>
              <w:t>14</w:t>
            </w:r>
          </w:p>
        </w:tc>
        <w:tc>
          <w:tcPr>
            <w:tcW w:w="4708" w:type="dxa"/>
          </w:tcPr>
          <w:p w14:paraId="3578E25F" w14:textId="77777777" w:rsidR="00CD041A" w:rsidRDefault="00CD041A" w:rsidP="00061552">
            <w:r w:rsidRPr="00CD041A">
              <w:rPr>
                <w:rFonts w:asciiTheme="minorHAnsi" w:hAnsiTheme="minorHAnsi" w:cstheme="minorHAnsi"/>
                <w:sz w:val="24"/>
                <w:szCs w:val="24"/>
              </w:rPr>
              <w:t xml:space="preserve">Шина </w:t>
            </w:r>
            <w:r w:rsidRPr="00CD041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(PE) </w:t>
            </w:r>
            <w:r w:rsidRPr="00CD041A">
              <w:rPr>
                <w:rFonts w:asciiTheme="minorHAnsi" w:hAnsiTheme="minorHAnsi" w:cstheme="minorHAnsi"/>
                <w:sz w:val="24"/>
                <w:szCs w:val="24"/>
              </w:rPr>
              <w:t>земля</w:t>
            </w:r>
          </w:p>
        </w:tc>
      </w:tr>
    </w:tbl>
    <w:p w14:paraId="3DB4549F" w14:textId="1F999AC3" w:rsidR="00BA7C31" w:rsidRDefault="00BA7C31">
      <w:pPr>
        <w:pStyle w:val="a3"/>
        <w:spacing w:before="33"/>
        <w:ind w:left="1787" w:right="2263"/>
        <w:jc w:val="center"/>
      </w:pPr>
      <w:r w:rsidRPr="00A564B6">
        <w:rPr>
          <w:rFonts w:ascii="Times New Roman" w:hAnsi="Times New Roman" w:cs="Times New Roman"/>
          <w:noProof/>
        </w:rPr>
        <w:drawing>
          <wp:inline distT="0" distB="0" distL="0" distR="0" wp14:anchorId="25263193" wp14:editId="6C865E51">
            <wp:extent cx="3942607" cy="3671608"/>
            <wp:effectExtent l="0" t="0" r="127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3330" cy="3700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5FAF0" w14:textId="101235E3" w:rsidR="00CD6D7E" w:rsidRDefault="00CD041A" w:rsidP="00CD041A">
      <w:pPr>
        <w:pStyle w:val="a3"/>
        <w:jc w:val="center"/>
        <w:rPr>
          <w:sz w:val="20"/>
        </w:rPr>
      </w:pPr>
      <w:r>
        <w:rPr>
          <w:sz w:val="20"/>
        </w:rPr>
        <w:t>Рисунок 1 – Устройство изделия</w:t>
      </w:r>
    </w:p>
    <w:p w14:paraId="35A74400" w14:textId="77777777" w:rsidR="00BA7C31" w:rsidRDefault="00BA7C31">
      <w:pPr>
        <w:pStyle w:val="a3"/>
        <w:rPr>
          <w:sz w:val="20"/>
        </w:rPr>
      </w:pPr>
    </w:p>
    <w:p w14:paraId="5E06F284" w14:textId="59356602" w:rsidR="00BA7C31" w:rsidRDefault="00CD041A" w:rsidP="00CD041A">
      <w:pPr>
        <w:pStyle w:val="a3"/>
        <w:jc w:val="center"/>
        <w:rPr>
          <w:sz w:val="20"/>
        </w:rPr>
      </w:pPr>
      <w:r w:rsidRPr="00A564B6">
        <w:rPr>
          <w:rFonts w:ascii="Times New Roman" w:hAnsi="Times New Roman" w:cs="Times New Roman"/>
          <w:noProof/>
        </w:rPr>
        <w:drawing>
          <wp:inline distT="0" distB="0" distL="0" distR="0" wp14:anchorId="709731A4" wp14:editId="082C09EA">
            <wp:extent cx="4780154" cy="2945081"/>
            <wp:effectExtent l="0" t="0" r="190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8512" cy="2962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7FAAA" w14:textId="77777777" w:rsidR="00BA7C31" w:rsidRDefault="00BA7C31">
      <w:pPr>
        <w:pStyle w:val="a3"/>
        <w:rPr>
          <w:sz w:val="20"/>
        </w:rPr>
      </w:pPr>
    </w:p>
    <w:p w14:paraId="38F13895" w14:textId="698212A5" w:rsidR="00CD6D7E" w:rsidRDefault="00E57DC3" w:rsidP="00CD041A">
      <w:pPr>
        <w:pStyle w:val="a3"/>
        <w:spacing w:before="40"/>
        <w:jc w:val="center"/>
      </w:pPr>
      <w:r>
        <w:t>Рисунок</w:t>
      </w:r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Схема</w:t>
      </w:r>
      <w:r>
        <w:rPr>
          <w:spacing w:val="-3"/>
        </w:rPr>
        <w:t xml:space="preserve"> </w:t>
      </w:r>
      <w:r>
        <w:t>электрическая</w:t>
      </w:r>
      <w:r>
        <w:rPr>
          <w:spacing w:val="-3"/>
        </w:rPr>
        <w:t xml:space="preserve"> </w:t>
      </w:r>
      <w:r>
        <w:t>принципиальная</w:t>
      </w:r>
    </w:p>
    <w:p w14:paraId="49E5CF0A" w14:textId="77777777" w:rsidR="00CD6D7E" w:rsidRDefault="00CD6D7E"/>
    <w:p w14:paraId="32D8F818" w14:textId="77777777" w:rsidR="00CD041A" w:rsidRDefault="00CD041A"/>
    <w:p w14:paraId="19146C0C" w14:textId="77777777" w:rsidR="00CD041A" w:rsidRDefault="00CD041A">
      <w:pPr>
        <w:sectPr w:rsidR="00CD041A">
          <w:pgSz w:w="11910" w:h="16840"/>
          <w:pgMar w:top="780" w:right="580" w:bottom="280" w:left="1060" w:header="720" w:footer="720" w:gutter="0"/>
          <w:cols w:space="720"/>
        </w:sectPr>
      </w:pPr>
    </w:p>
    <w:p w14:paraId="3F81B983" w14:textId="77777777" w:rsidR="00CD6D7E" w:rsidRDefault="00E57DC3">
      <w:pPr>
        <w:pStyle w:val="1"/>
        <w:spacing w:before="36"/>
        <w:ind w:left="3364"/>
        <w:jc w:val="both"/>
      </w:pPr>
      <w:r>
        <w:lastRenderedPageBreak/>
        <w:t>Транспортировка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хранение</w:t>
      </w:r>
    </w:p>
    <w:p w14:paraId="6EB6B66C" w14:textId="77777777" w:rsidR="00CD6D7E" w:rsidRDefault="00E57DC3">
      <w:pPr>
        <w:pStyle w:val="a3"/>
        <w:spacing w:before="43"/>
        <w:ind w:left="925"/>
        <w:jc w:val="both"/>
      </w:pPr>
      <w:r>
        <w:t>Транспортировка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хранение</w:t>
      </w:r>
      <w:r>
        <w:rPr>
          <w:spacing w:val="16"/>
        </w:rPr>
        <w:t xml:space="preserve"> </w:t>
      </w:r>
      <w:r>
        <w:t>изделия</w:t>
      </w:r>
      <w:r>
        <w:rPr>
          <w:spacing w:val="13"/>
        </w:rPr>
        <w:t xml:space="preserve"> </w:t>
      </w:r>
      <w:r>
        <w:t>должно</w:t>
      </w:r>
      <w:r>
        <w:rPr>
          <w:spacing w:val="15"/>
        </w:rPr>
        <w:t xml:space="preserve"> </w:t>
      </w:r>
      <w:r>
        <w:t>соответствовать</w:t>
      </w:r>
      <w:r>
        <w:rPr>
          <w:spacing w:val="12"/>
        </w:rPr>
        <w:t xml:space="preserve"> </w:t>
      </w:r>
      <w:r>
        <w:t>группе</w:t>
      </w:r>
      <w:r>
        <w:rPr>
          <w:spacing w:val="15"/>
        </w:rPr>
        <w:t xml:space="preserve"> </w:t>
      </w:r>
      <w:r>
        <w:t>3</w:t>
      </w:r>
      <w:r>
        <w:rPr>
          <w:spacing w:val="16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ГОСТ15150-</w:t>
      </w:r>
    </w:p>
    <w:p w14:paraId="72813349" w14:textId="77777777" w:rsidR="00CD6D7E" w:rsidRDefault="00E57DC3">
      <w:pPr>
        <w:pStyle w:val="a3"/>
        <w:spacing w:before="46" w:line="276" w:lineRule="auto"/>
        <w:ind w:left="217" w:right="262"/>
        <w:jc w:val="both"/>
      </w:pPr>
      <w:r>
        <w:t>69.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воздействию</w:t>
      </w:r>
      <w:r>
        <w:rPr>
          <w:spacing w:val="1"/>
        </w:rPr>
        <w:t xml:space="preserve"> </w:t>
      </w:r>
      <w:r>
        <w:t>механических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транспортировании</w:t>
      </w:r>
      <w:r>
        <w:rPr>
          <w:spacing w:val="1"/>
        </w:rPr>
        <w:t xml:space="preserve"> </w:t>
      </w:r>
      <w:r>
        <w:t>изделия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группе С по ГОСТ 23216-87. Шкафы должны храниться и транспортироваться при температуре</w:t>
      </w:r>
      <w:r>
        <w:rPr>
          <w:spacing w:val="1"/>
        </w:rPr>
        <w:t xml:space="preserve"> </w:t>
      </w:r>
      <w:r>
        <w:t>окружающего воздуха от минус 30 до плюс 55°С, относительной влажности воздуха до 95%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плюс</w:t>
      </w:r>
      <w:r>
        <w:rPr>
          <w:spacing w:val="1"/>
        </w:rPr>
        <w:t xml:space="preserve"> </w:t>
      </w:r>
      <w:r>
        <w:t>30°С).</w:t>
      </w:r>
      <w:r>
        <w:rPr>
          <w:spacing w:val="1"/>
        </w:rPr>
        <w:t xml:space="preserve"> </w:t>
      </w:r>
      <w:r>
        <w:t>Воздух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помещении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паров</w:t>
      </w:r>
      <w:r>
        <w:rPr>
          <w:spacing w:val="1"/>
        </w:rPr>
        <w:t xml:space="preserve"> </w:t>
      </w:r>
      <w:r>
        <w:t>кислот,</w:t>
      </w:r>
      <w:r>
        <w:rPr>
          <w:spacing w:val="1"/>
        </w:rPr>
        <w:t xml:space="preserve"> </w:t>
      </w:r>
      <w:r>
        <w:t>щелочей,</w:t>
      </w:r>
      <w:r>
        <w:rPr>
          <w:spacing w:val="-1"/>
        </w:rPr>
        <w:t xml:space="preserve"> </w:t>
      </w:r>
      <w:r>
        <w:t>агрессивных</w:t>
      </w:r>
      <w:r>
        <w:rPr>
          <w:spacing w:val="-2"/>
        </w:rPr>
        <w:t xml:space="preserve"> </w:t>
      </w:r>
      <w:r>
        <w:t>газов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вредных</w:t>
      </w:r>
      <w:r>
        <w:rPr>
          <w:spacing w:val="-3"/>
        </w:rPr>
        <w:t xml:space="preserve"> </w:t>
      </w:r>
      <w:r>
        <w:t>примесей,</w:t>
      </w:r>
      <w:r>
        <w:rPr>
          <w:spacing w:val="-1"/>
        </w:rPr>
        <w:t xml:space="preserve"> </w:t>
      </w:r>
      <w:r>
        <w:t>вызывающих</w:t>
      </w:r>
      <w:r>
        <w:rPr>
          <w:spacing w:val="-2"/>
        </w:rPr>
        <w:t xml:space="preserve"> </w:t>
      </w:r>
      <w:r>
        <w:t>коррозию.</w:t>
      </w:r>
    </w:p>
    <w:p w14:paraId="619960A4" w14:textId="77777777" w:rsidR="00CD6D7E" w:rsidRDefault="00CD6D7E">
      <w:pPr>
        <w:pStyle w:val="a3"/>
        <w:spacing w:before="6"/>
        <w:rPr>
          <w:sz w:val="27"/>
        </w:rPr>
      </w:pPr>
    </w:p>
    <w:p w14:paraId="541D6DC9" w14:textId="77777777" w:rsidR="00CD6D7E" w:rsidRDefault="00E57DC3">
      <w:pPr>
        <w:pStyle w:val="1"/>
        <w:ind w:left="3431"/>
        <w:jc w:val="both"/>
      </w:pPr>
      <w:r>
        <w:t>Гарантийные</w:t>
      </w:r>
      <w:r>
        <w:rPr>
          <w:spacing w:val="-6"/>
        </w:rPr>
        <w:t xml:space="preserve"> </w:t>
      </w:r>
      <w:r>
        <w:t>обязательства</w:t>
      </w:r>
    </w:p>
    <w:p w14:paraId="08099BAE" w14:textId="77777777" w:rsidR="00CD6D7E" w:rsidRDefault="00E57DC3">
      <w:pPr>
        <w:pStyle w:val="a3"/>
        <w:spacing w:before="44" w:line="276" w:lineRule="auto"/>
        <w:ind w:left="217" w:right="268" w:firstLine="708"/>
        <w:jc w:val="both"/>
      </w:pPr>
      <w:r>
        <w:t>Производитель гарантирует соответствие изделия требованиям указанных в данном</w:t>
      </w:r>
      <w:r>
        <w:rPr>
          <w:spacing w:val="1"/>
        </w:rPr>
        <w:t xml:space="preserve"> </w:t>
      </w:r>
      <w:r>
        <w:t>паспорте</w:t>
      </w:r>
      <w:r>
        <w:rPr>
          <w:spacing w:val="1"/>
        </w:rPr>
        <w:t xml:space="preserve"> </w:t>
      </w:r>
      <w:r>
        <w:t>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соблюдении</w:t>
      </w:r>
      <w:r>
        <w:rPr>
          <w:spacing w:val="1"/>
        </w:rPr>
        <w:t xml:space="preserve"> </w:t>
      </w:r>
      <w:r>
        <w:t>потребителем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транспортирования,</w:t>
      </w:r>
      <w:r>
        <w:rPr>
          <w:spacing w:val="1"/>
        </w:rPr>
        <w:t xml:space="preserve"> </w:t>
      </w:r>
      <w:r>
        <w:t>хранения,</w:t>
      </w:r>
      <w:r>
        <w:rPr>
          <w:spacing w:val="-52"/>
        </w:rPr>
        <w:t xml:space="preserve"> </w:t>
      </w:r>
      <w:r>
        <w:t>монтажа и эксплуатации.</w:t>
      </w:r>
    </w:p>
    <w:p w14:paraId="73A605A6" w14:textId="31B38CF9" w:rsidR="00CD6D7E" w:rsidRDefault="00E57DC3">
      <w:pPr>
        <w:pStyle w:val="a3"/>
        <w:spacing w:before="2" w:line="276" w:lineRule="auto"/>
        <w:ind w:left="217" w:right="262" w:firstLine="708"/>
        <w:jc w:val="both"/>
      </w:pPr>
      <w:r>
        <w:t>Гарантийный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60</w:t>
      </w:r>
      <w:r>
        <w:rPr>
          <w:spacing w:val="1"/>
        </w:rPr>
        <w:t xml:space="preserve"> </w:t>
      </w:r>
      <w:r>
        <w:t>месяцев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продажи</w:t>
      </w:r>
      <w:r>
        <w:rPr>
          <w:spacing w:val="1"/>
        </w:rPr>
        <w:t xml:space="preserve"> </w:t>
      </w:r>
      <w:r>
        <w:t>изделия</w:t>
      </w:r>
      <w:r>
        <w:rPr>
          <w:spacing w:val="1"/>
        </w:rPr>
        <w:t xml:space="preserve"> </w:t>
      </w:r>
      <w:r>
        <w:t>производителем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авторизованной</w:t>
      </w:r>
      <w:r>
        <w:rPr>
          <w:spacing w:val="1"/>
        </w:rPr>
        <w:t xml:space="preserve"> </w:t>
      </w:r>
      <w:r>
        <w:t>торговой</w:t>
      </w:r>
      <w:r>
        <w:rPr>
          <w:spacing w:val="1"/>
        </w:rPr>
        <w:t xml:space="preserve"> </w:t>
      </w:r>
      <w:r>
        <w:t>организацией.</w:t>
      </w:r>
    </w:p>
    <w:p w14:paraId="4333AE49" w14:textId="77777777" w:rsidR="00CD6D7E" w:rsidRDefault="00E57DC3">
      <w:pPr>
        <w:pStyle w:val="a3"/>
        <w:tabs>
          <w:tab w:val="left" w:pos="2009"/>
          <w:tab w:val="left" w:pos="3444"/>
          <w:tab w:val="left" w:pos="4429"/>
          <w:tab w:val="left" w:pos="5039"/>
          <w:tab w:val="left" w:pos="6004"/>
          <w:tab w:val="left" w:pos="7146"/>
          <w:tab w:val="left" w:pos="8966"/>
          <w:tab w:val="left" w:pos="9441"/>
        </w:tabs>
        <w:spacing w:line="276" w:lineRule="auto"/>
        <w:ind w:left="217" w:right="262" w:firstLine="708"/>
        <w:jc w:val="right"/>
      </w:pPr>
      <w:r>
        <w:t>В</w:t>
      </w:r>
      <w:r>
        <w:rPr>
          <w:spacing w:val="22"/>
        </w:rPr>
        <w:t xml:space="preserve"> </w:t>
      </w:r>
      <w:r>
        <w:t>случае</w:t>
      </w:r>
      <w:r>
        <w:rPr>
          <w:spacing w:val="23"/>
        </w:rPr>
        <w:t xml:space="preserve"> </w:t>
      </w:r>
      <w:r>
        <w:t>выявления</w:t>
      </w:r>
      <w:r>
        <w:rPr>
          <w:spacing w:val="26"/>
        </w:rPr>
        <w:t xml:space="preserve"> </w:t>
      </w:r>
      <w:r>
        <w:t>неисправностей,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течение</w:t>
      </w:r>
      <w:r>
        <w:rPr>
          <w:spacing w:val="24"/>
        </w:rPr>
        <w:t xml:space="preserve"> </w:t>
      </w:r>
      <w:r>
        <w:t>гарантийного</w:t>
      </w:r>
      <w:r>
        <w:rPr>
          <w:spacing w:val="24"/>
        </w:rPr>
        <w:t xml:space="preserve"> </w:t>
      </w:r>
      <w:r>
        <w:t>срока</w:t>
      </w:r>
      <w:r>
        <w:rPr>
          <w:spacing w:val="23"/>
        </w:rPr>
        <w:t xml:space="preserve"> </w:t>
      </w:r>
      <w:r>
        <w:t>эксплуатации,</w:t>
      </w:r>
      <w:r>
        <w:rPr>
          <w:spacing w:val="-52"/>
        </w:rPr>
        <w:t xml:space="preserve"> </w:t>
      </w:r>
      <w:r>
        <w:t>производитель</w:t>
      </w:r>
      <w:r>
        <w:tab/>
        <w:t>производит</w:t>
      </w:r>
      <w:r>
        <w:tab/>
        <w:t>ремонт</w:t>
      </w:r>
      <w:r>
        <w:tab/>
        <w:t>или</w:t>
      </w:r>
      <w:r>
        <w:tab/>
        <w:t>замену</w:t>
      </w:r>
      <w:r>
        <w:tab/>
        <w:t>изделия.</w:t>
      </w:r>
      <w:r>
        <w:tab/>
        <w:t>Производитель</w:t>
      </w:r>
      <w:r>
        <w:tab/>
        <w:t>не</w:t>
      </w:r>
      <w:r>
        <w:tab/>
      </w:r>
      <w:r>
        <w:rPr>
          <w:spacing w:val="-1"/>
        </w:rPr>
        <w:t>несет</w:t>
      </w:r>
      <w:r>
        <w:rPr>
          <w:spacing w:val="-52"/>
        </w:rPr>
        <w:t xml:space="preserve"> </w:t>
      </w:r>
      <w:r>
        <w:t>ответственности и не возмещает ущерба, возникшего по вине потребителя при несоблюдении</w:t>
      </w:r>
      <w:r>
        <w:rPr>
          <w:spacing w:val="-52"/>
        </w:rPr>
        <w:t xml:space="preserve"> </w:t>
      </w:r>
      <w:r>
        <w:t>правил эксплуатации, а также в случае нарушения защитных знаков/пломб/наклеек/стикеров.</w:t>
      </w:r>
      <w:r>
        <w:rPr>
          <w:spacing w:val="1"/>
        </w:rPr>
        <w:t xml:space="preserve"> </w:t>
      </w:r>
      <w:r>
        <w:t>Документом,</w:t>
      </w:r>
      <w:r>
        <w:rPr>
          <w:spacing w:val="29"/>
        </w:rPr>
        <w:t xml:space="preserve"> </w:t>
      </w:r>
      <w:r>
        <w:t>подтверждающим</w:t>
      </w:r>
      <w:r>
        <w:rPr>
          <w:spacing w:val="29"/>
        </w:rPr>
        <w:t xml:space="preserve"> </w:t>
      </w:r>
      <w:r>
        <w:t>гарантию,</w:t>
      </w:r>
      <w:r>
        <w:rPr>
          <w:spacing w:val="29"/>
        </w:rPr>
        <w:t xml:space="preserve"> </w:t>
      </w:r>
      <w:r>
        <w:t>является</w:t>
      </w:r>
      <w:r>
        <w:rPr>
          <w:spacing w:val="27"/>
        </w:rPr>
        <w:t xml:space="preserve"> </w:t>
      </w:r>
      <w:r>
        <w:t>товарная</w:t>
      </w:r>
      <w:r>
        <w:rPr>
          <w:spacing w:val="30"/>
        </w:rPr>
        <w:t xml:space="preserve"> </w:t>
      </w:r>
      <w:r>
        <w:t>накладная</w:t>
      </w:r>
      <w:r>
        <w:rPr>
          <w:spacing w:val="30"/>
        </w:rPr>
        <w:t xml:space="preserve"> </w:t>
      </w:r>
      <w:r>
        <w:t>(форма</w:t>
      </w:r>
      <w:r>
        <w:rPr>
          <w:spacing w:val="29"/>
        </w:rPr>
        <w:t xml:space="preserve"> </w:t>
      </w:r>
      <w:r>
        <w:t>N</w:t>
      </w:r>
    </w:p>
    <w:p w14:paraId="30B1FF76" w14:textId="77777777" w:rsidR="00CD6D7E" w:rsidRDefault="00E57DC3">
      <w:pPr>
        <w:pStyle w:val="a3"/>
        <w:ind w:left="217"/>
        <w:jc w:val="both"/>
      </w:pPr>
      <w:r>
        <w:t>ТОРГ-12)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датой</w:t>
      </w:r>
      <w:r>
        <w:rPr>
          <w:spacing w:val="-5"/>
        </w:rPr>
        <w:t xml:space="preserve"> </w:t>
      </w:r>
      <w:r>
        <w:t>продажи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печатью</w:t>
      </w:r>
      <w:r>
        <w:rPr>
          <w:spacing w:val="-6"/>
        </w:rPr>
        <w:t xml:space="preserve"> </w:t>
      </w:r>
      <w:r>
        <w:t>организации,</w:t>
      </w:r>
      <w:r>
        <w:rPr>
          <w:spacing w:val="-2"/>
        </w:rPr>
        <w:t xml:space="preserve"> </w:t>
      </w:r>
      <w:r>
        <w:t>осуществившей</w:t>
      </w:r>
      <w:r>
        <w:rPr>
          <w:spacing w:val="-3"/>
        </w:rPr>
        <w:t xml:space="preserve"> </w:t>
      </w:r>
      <w:r>
        <w:t>продажу.</w:t>
      </w:r>
    </w:p>
    <w:p w14:paraId="37A21CA5" w14:textId="77777777" w:rsidR="00D76162" w:rsidRDefault="00E57DC3" w:rsidP="00D76162">
      <w:pPr>
        <w:pStyle w:val="a3"/>
        <w:spacing w:before="43" w:line="276" w:lineRule="auto"/>
        <w:ind w:left="217" w:right="269" w:firstLine="708"/>
        <w:jc w:val="both"/>
      </w:pP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гарантийного</w:t>
      </w:r>
      <w:r>
        <w:rPr>
          <w:spacing w:val="1"/>
        </w:rPr>
        <w:t xml:space="preserve"> </w:t>
      </w:r>
      <w:r>
        <w:t>ремонта,</w:t>
      </w:r>
      <w:r>
        <w:rPr>
          <w:spacing w:val="1"/>
        </w:rPr>
        <w:t xml:space="preserve"> </w:t>
      </w:r>
      <w:r>
        <w:t>рекламаций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претензий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качеству</w:t>
      </w:r>
      <w:r>
        <w:rPr>
          <w:spacing w:val="1"/>
        </w:rPr>
        <w:t xml:space="preserve"> </w:t>
      </w:r>
      <w:r>
        <w:t>изделий</w:t>
      </w:r>
      <w:r>
        <w:rPr>
          <w:spacing w:val="1"/>
        </w:rPr>
        <w:t xml:space="preserve"> </w:t>
      </w:r>
      <w:r>
        <w:t>обращаться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сервисный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адресу:</w:t>
      </w:r>
      <w:r>
        <w:rPr>
          <w:spacing w:val="1"/>
        </w:rPr>
        <w:t xml:space="preserve"> </w:t>
      </w:r>
      <w:r w:rsidR="00D76162">
        <w:t>143440, Московская область, Красногорский район,</w:t>
      </w:r>
    </w:p>
    <w:p w14:paraId="6131CA6B" w14:textId="77777777" w:rsidR="00CD6D7E" w:rsidRDefault="00D76162" w:rsidP="00D76162">
      <w:pPr>
        <w:pStyle w:val="a3"/>
        <w:spacing w:before="43" w:line="276" w:lineRule="auto"/>
        <w:ind w:right="269"/>
        <w:jc w:val="both"/>
      </w:pPr>
      <w:r>
        <w:t xml:space="preserve">    Путилково д, Тер. Гринвуд, стр.17, этаж 1, помещение 107</w:t>
      </w:r>
      <w:r w:rsidR="00E57DC3">
        <w:t>.</w:t>
      </w:r>
    </w:p>
    <w:p w14:paraId="4E2F5AF7" w14:textId="77777777" w:rsidR="00CD6D7E" w:rsidRPr="00D76162" w:rsidRDefault="00E57DC3" w:rsidP="00D76162">
      <w:pPr>
        <w:pStyle w:val="a3"/>
        <w:spacing w:line="293" w:lineRule="exact"/>
        <w:ind w:left="925"/>
        <w:jc w:val="both"/>
        <w:rPr>
          <w:lang w:val="en-US"/>
        </w:rPr>
      </w:pPr>
      <w:r>
        <w:t>тел</w:t>
      </w:r>
      <w:r w:rsidRPr="00D76162">
        <w:rPr>
          <w:lang w:val="en-US"/>
        </w:rPr>
        <w:t>.:</w:t>
      </w:r>
      <w:r w:rsidRPr="00D76162">
        <w:rPr>
          <w:spacing w:val="-2"/>
          <w:lang w:val="en-US"/>
        </w:rPr>
        <w:t xml:space="preserve"> </w:t>
      </w:r>
      <w:r w:rsidR="00D76162" w:rsidRPr="00D76162">
        <w:rPr>
          <w:lang w:val="en-US"/>
        </w:rPr>
        <w:t>+7 (800) 100-21-32, +7(495) 369-50-32.</w:t>
      </w:r>
    </w:p>
    <w:p w14:paraId="09C18562" w14:textId="77777777" w:rsidR="00D76162" w:rsidRPr="00D76162" w:rsidRDefault="00E57DC3" w:rsidP="00D76162">
      <w:pPr>
        <w:pStyle w:val="a3"/>
        <w:spacing w:before="44"/>
        <w:ind w:left="925"/>
        <w:jc w:val="both"/>
        <w:rPr>
          <w:lang w:val="en-US"/>
        </w:rPr>
      </w:pPr>
      <w:r w:rsidRPr="0009131F">
        <w:rPr>
          <w:lang w:val="en-US"/>
        </w:rPr>
        <w:t>e</w:t>
      </w:r>
      <w:r w:rsidRPr="00D76162">
        <w:rPr>
          <w:lang w:val="en-US"/>
        </w:rPr>
        <w:t>-</w:t>
      </w:r>
      <w:r w:rsidRPr="0009131F">
        <w:rPr>
          <w:lang w:val="en-US"/>
        </w:rPr>
        <w:t>mail</w:t>
      </w:r>
      <w:r w:rsidRPr="00D76162">
        <w:rPr>
          <w:lang w:val="en-US"/>
        </w:rPr>
        <w:t>:</w:t>
      </w:r>
      <w:r w:rsidRPr="00D76162">
        <w:rPr>
          <w:color w:val="0462C1"/>
          <w:spacing w:val="-4"/>
          <w:lang w:val="en-US"/>
        </w:rPr>
        <w:t xml:space="preserve"> </w:t>
      </w:r>
      <w:hyperlink r:id="rId9" w:history="1">
        <w:r w:rsidR="00D76162" w:rsidRPr="003F7728">
          <w:rPr>
            <w:rStyle w:val="a5"/>
            <w:lang w:val="en-US"/>
          </w:rPr>
          <w:t>Info@keno-cctv.ru</w:t>
        </w:r>
      </w:hyperlink>
      <w:r w:rsidR="00D76162" w:rsidRPr="00D76162">
        <w:rPr>
          <w:lang w:val="en-US"/>
        </w:rPr>
        <w:t xml:space="preserve"> </w:t>
      </w:r>
    </w:p>
    <w:p w14:paraId="6026B74C" w14:textId="77777777" w:rsidR="00CD6D7E" w:rsidRPr="00D76162" w:rsidRDefault="00CD6D7E">
      <w:pPr>
        <w:pStyle w:val="a3"/>
        <w:rPr>
          <w:sz w:val="27"/>
          <w:lang w:val="en-US"/>
        </w:rPr>
      </w:pPr>
    </w:p>
    <w:p w14:paraId="4852CF60" w14:textId="77777777" w:rsidR="00CD6D7E" w:rsidRDefault="00E57DC3">
      <w:pPr>
        <w:pStyle w:val="1"/>
        <w:spacing w:before="51"/>
        <w:ind w:right="2266"/>
      </w:pPr>
      <w:r>
        <w:t>Свидетельство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приёмке</w:t>
      </w:r>
    </w:p>
    <w:p w14:paraId="2BEA7DE1" w14:textId="77777777" w:rsidR="00CD6D7E" w:rsidRDefault="00CD6D7E">
      <w:pPr>
        <w:pStyle w:val="a3"/>
        <w:spacing w:before="3"/>
        <w:rPr>
          <w:b/>
          <w:sz w:val="31"/>
        </w:rPr>
      </w:pPr>
    </w:p>
    <w:p w14:paraId="5DEBD8B5" w14:textId="77777777" w:rsidR="00CD6D7E" w:rsidRDefault="00E57DC3">
      <w:pPr>
        <w:pStyle w:val="a3"/>
        <w:tabs>
          <w:tab w:val="left" w:pos="4452"/>
        </w:tabs>
        <w:spacing w:line="552" w:lineRule="auto"/>
        <w:ind w:left="217" w:right="723"/>
        <w:rPr>
          <w:rFonts w:ascii="Times New Roman" w:hAnsi="Times New Roman"/>
        </w:rPr>
      </w:pPr>
      <w:r>
        <w:t xml:space="preserve">Изделие соответствует </w:t>
      </w:r>
      <w:r w:rsidR="009124B3" w:rsidRPr="009124B3">
        <w:t>ТУ 26.30.23-001-</w:t>
      </w:r>
      <w:r w:rsidR="002D1856" w:rsidRPr="002D1856">
        <w:t>66974212</w:t>
      </w:r>
      <w:r w:rsidR="009124B3" w:rsidRPr="009124B3">
        <w:t>-2024</w:t>
      </w:r>
      <w:r w:rsidR="009124B3">
        <w:t xml:space="preserve"> </w:t>
      </w:r>
      <w:r>
        <w:t>и признано годным к эксплуатации.</w:t>
      </w:r>
      <w:r>
        <w:rPr>
          <w:spacing w:val="-52"/>
        </w:rPr>
        <w:t xml:space="preserve"> </w:t>
      </w:r>
      <w:r>
        <w:t>Заводской</w:t>
      </w:r>
      <w:r>
        <w:rPr>
          <w:spacing w:val="-6"/>
        </w:rPr>
        <w:t xml:space="preserve"> </w:t>
      </w:r>
      <w:r>
        <w:t xml:space="preserve">номер: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3BE58BE5" w14:textId="77777777" w:rsidR="00CD6D7E" w:rsidRDefault="00CD6D7E">
      <w:pPr>
        <w:pStyle w:val="a3"/>
        <w:rPr>
          <w:rFonts w:ascii="Times New Roman"/>
          <w:sz w:val="20"/>
        </w:rPr>
      </w:pPr>
    </w:p>
    <w:p w14:paraId="7034987F" w14:textId="77777777" w:rsidR="00CD6D7E" w:rsidRDefault="00CD6D7E">
      <w:pPr>
        <w:pStyle w:val="a3"/>
        <w:spacing w:before="7"/>
        <w:rPr>
          <w:rFonts w:ascii="Times New Roman"/>
          <w:sz w:val="26"/>
        </w:rPr>
      </w:pPr>
    </w:p>
    <w:p w14:paraId="2CCB24D8" w14:textId="77777777" w:rsidR="00CD6D7E" w:rsidRDefault="00E57DC3">
      <w:pPr>
        <w:pStyle w:val="a3"/>
        <w:tabs>
          <w:tab w:val="left" w:pos="5073"/>
        </w:tabs>
        <w:spacing w:before="52"/>
        <w:ind w:left="217"/>
      </w:pPr>
      <w:r>
        <w:t>Дата</w:t>
      </w:r>
      <w:r>
        <w:rPr>
          <w:spacing w:val="-4"/>
        </w:rPr>
        <w:t xml:space="preserve"> </w:t>
      </w:r>
      <w:r>
        <w:t>производства: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8512ABE" w14:textId="77777777" w:rsidR="00CD6D7E" w:rsidRDefault="00CD6D7E">
      <w:pPr>
        <w:pStyle w:val="a3"/>
        <w:spacing w:before="10"/>
        <w:rPr>
          <w:sz w:val="26"/>
        </w:rPr>
      </w:pPr>
    </w:p>
    <w:p w14:paraId="2CE17E4F" w14:textId="77777777" w:rsidR="00CD6D7E" w:rsidRDefault="00E57DC3">
      <w:pPr>
        <w:pStyle w:val="a3"/>
        <w:spacing w:before="51"/>
        <w:ind w:left="217"/>
      </w:pPr>
      <w:r>
        <w:t>Штамп</w:t>
      </w:r>
      <w:r>
        <w:rPr>
          <w:spacing w:val="-1"/>
        </w:rPr>
        <w:t xml:space="preserve"> </w:t>
      </w:r>
      <w:r>
        <w:t>ОТК</w:t>
      </w:r>
    </w:p>
    <w:sectPr w:rsidR="00CD6D7E">
      <w:pgSz w:w="11910" w:h="16840"/>
      <w:pgMar w:top="780" w:right="58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9E01C9"/>
    <w:multiLevelType w:val="hybridMultilevel"/>
    <w:tmpl w:val="701666BA"/>
    <w:lvl w:ilvl="0" w:tplc="7DFEE080">
      <w:start w:val="1"/>
      <w:numFmt w:val="decimal"/>
      <w:lvlText w:val="%1."/>
      <w:lvlJc w:val="left"/>
      <w:pPr>
        <w:ind w:left="925" w:hanging="567"/>
        <w:jc w:val="left"/>
      </w:pPr>
      <w:rPr>
        <w:rFonts w:ascii="Calibri" w:eastAsia="Calibri" w:hAnsi="Calibri" w:cs="Calibri" w:hint="default"/>
        <w:w w:val="100"/>
        <w:sz w:val="24"/>
        <w:szCs w:val="24"/>
        <w:lang w:val="ru-RU" w:eastAsia="en-US" w:bidi="ar-SA"/>
      </w:rPr>
    </w:lvl>
    <w:lvl w:ilvl="1" w:tplc="39A85534">
      <w:numFmt w:val="bullet"/>
      <w:lvlText w:val="•"/>
      <w:lvlJc w:val="left"/>
      <w:pPr>
        <w:ind w:left="1854" w:hanging="567"/>
      </w:pPr>
      <w:rPr>
        <w:rFonts w:hint="default"/>
        <w:lang w:val="ru-RU" w:eastAsia="en-US" w:bidi="ar-SA"/>
      </w:rPr>
    </w:lvl>
    <w:lvl w:ilvl="2" w:tplc="13F88AF2">
      <w:numFmt w:val="bullet"/>
      <w:lvlText w:val="•"/>
      <w:lvlJc w:val="left"/>
      <w:pPr>
        <w:ind w:left="2789" w:hanging="567"/>
      </w:pPr>
      <w:rPr>
        <w:rFonts w:hint="default"/>
        <w:lang w:val="ru-RU" w:eastAsia="en-US" w:bidi="ar-SA"/>
      </w:rPr>
    </w:lvl>
    <w:lvl w:ilvl="3" w:tplc="EA6495BA">
      <w:numFmt w:val="bullet"/>
      <w:lvlText w:val="•"/>
      <w:lvlJc w:val="left"/>
      <w:pPr>
        <w:ind w:left="3723" w:hanging="567"/>
      </w:pPr>
      <w:rPr>
        <w:rFonts w:hint="default"/>
        <w:lang w:val="ru-RU" w:eastAsia="en-US" w:bidi="ar-SA"/>
      </w:rPr>
    </w:lvl>
    <w:lvl w:ilvl="4" w:tplc="8C228248">
      <w:numFmt w:val="bullet"/>
      <w:lvlText w:val="•"/>
      <w:lvlJc w:val="left"/>
      <w:pPr>
        <w:ind w:left="4658" w:hanging="567"/>
      </w:pPr>
      <w:rPr>
        <w:rFonts w:hint="default"/>
        <w:lang w:val="ru-RU" w:eastAsia="en-US" w:bidi="ar-SA"/>
      </w:rPr>
    </w:lvl>
    <w:lvl w:ilvl="5" w:tplc="AB5A490A">
      <w:numFmt w:val="bullet"/>
      <w:lvlText w:val="•"/>
      <w:lvlJc w:val="left"/>
      <w:pPr>
        <w:ind w:left="5593" w:hanging="567"/>
      </w:pPr>
      <w:rPr>
        <w:rFonts w:hint="default"/>
        <w:lang w:val="ru-RU" w:eastAsia="en-US" w:bidi="ar-SA"/>
      </w:rPr>
    </w:lvl>
    <w:lvl w:ilvl="6" w:tplc="6E4EFFD0">
      <w:numFmt w:val="bullet"/>
      <w:lvlText w:val="•"/>
      <w:lvlJc w:val="left"/>
      <w:pPr>
        <w:ind w:left="6527" w:hanging="567"/>
      </w:pPr>
      <w:rPr>
        <w:rFonts w:hint="default"/>
        <w:lang w:val="ru-RU" w:eastAsia="en-US" w:bidi="ar-SA"/>
      </w:rPr>
    </w:lvl>
    <w:lvl w:ilvl="7" w:tplc="796A71B2">
      <w:numFmt w:val="bullet"/>
      <w:lvlText w:val="•"/>
      <w:lvlJc w:val="left"/>
      <w:pPr>
        <w:ind w:left="7462" w:hanging="567"/>
      </w:pPr>
      <w:rPr>
        <w:rFonts w:hint="default"/>
        <w:lang w:val="ru-RU" w:eastAsia="en-US" w:bidi="ar-SA"/>
      </w:rPr>
    </w:lvl>
    <w:lvl w:ilvl="8" w:tplc="3006C150">
      <w:numFmt w:val="bullet"/>
      <w:lvlText w:val="•"/>
      <w:lvlJc w:val="left"/>
      <w:pPr>
        <w:ind w:left="8397" w:hanging="567"/>
      </w:pPr>
      <w:rPr>
        <w:rFonts w:hint="default"/>
        <w:lang w:val="ru-RU" w:eastAsia="en-US" w:bidi="ar-SA"/>
      </w:rPr>
    </w:lvl>
  </w:abstractNum>
  <w:num w:numId="1" w16cid:durableId="1533300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6D7E"/>
    <w:rsid w:val="0001768D"/>
    <w:rsid w:val="0009131F"/>
    <w:rsid w:val="000C3E99"/>
    <w:rsid w:val="00124B9A"/>
    <w:rsid w:val="0016237B"/>
    <w:rsid w:val="00227D7B"/>
    <w:rsid w:val="002B0A68"/>
    <w:rsid w:val="002D1856"/>
    <w:rsid w:val="00320E54"/>
    <w:rsid w:val="004E71A0"/>
    <w:rsid w:val="004F78FB"/>
    <w:rsid w:val="00657A1B"/>
    <w:rsid w:val="006C069C"/>
    <w:rsid w:val="006E0ABE"/>
    <w:rsid w:val="00774FE0"/>
    <w:rsid w:val="00797DAD"/>
    <w:rsid w:val="008C140B"/>
    <w:rsid w:val="009124B3"/>
    <w:rsid w:val="009D5574"/>
    <w:rsid w:val="00B46774"/>
    <w:rsid w:val="00BA7C31"/>
    <w:rsid w:val="00BD3C86"/>
    <w:rsid w:val="00C2221A"/>
    <w:rsid w:val="00C80144"/>
    <w:rsid w:val="00CD041A"/>
    <w:rsid w:val="00CD6D7E"/>
    <w:rsid w:val="00D12338"/>
    <w:rsid w:val="00D76162"/>
    <w:rsid w:val="00E531B9"/>
    <w:rsid w:val="00E57DC3"/>
    <w:rsid w:val="00F65283"/>
    <w:rsid w:val="00F871B5"/>
    <w:rsid w:val="00FF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321B1"/>
  <w15:docId w15:val="{5A3F78E8-9E7F-4135-84CE-388113697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ind w:left="1787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925" w:hanging="568"/>
    </w:pPr>
  </w:style>
  <w:style w:type="paragraph" w:customStyle="1" w:styleId="TableParagraph">
    <w:name w:val="Table Paragraph"/>
    <w:basedOn w:val="a"/>
    <w:uiPriority w:val="1"/>
    <w:qFormat/>
    <w:pPr>
      <w:spacing w:line="243" w:lineRule="exact"/>
      <w:ind w:left="107"/>
    </w:pPr>
  </w:style>
  <w:style w:type="character" w:styleId="a5">
    <w:name w:val="Hyperlink"/>
    <w:basedOn w:val="a0"/>
    <w:uiPriority w:val="99"/>
    <w:unhideWhenUsed/>
    <w:rsid w:val="00D76162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24B9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4B9A"/>
    <w:rPr>
      <w:rFonts w:ascii="Tahoma" w:eastAsia="Calibri" w:hAnsi="Tahoma" w:cs="Tahoma"/>
      <w:sz w:val="16"/>
      <w:szCs w:val="16"/>
      <w:lang w:val="ru-RU"/>
    </w:rPr>
  </w:style>
  <w:style w:type="table" w:styleId="a8">
    <w:name w:val="Table Grid"/>
    <w:basedOn w:val="a1"/>
    <w:uiPriority w:val="39"/>
    <w:rsid w:val="00BA7C31"/>
    <w:pPr>
      <w:widowControl/>
      <w:autoSpaceDE/>
      <w:autoSpaceDN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keno-cct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23591-3DAF-4C2C-8661-AB74C46DE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4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Денис Чебаков</cp:lastModifiedBy>
  <cp:revision>21</cp:revision>
  <dcterms:created xsi:type="dcterms:W3CDTF">2024-07-09T11:46:00Z</dcterms:created>
  <dcterms:modified xsi:type="dcterms:W3CDTF">2024-12-05T13:10:00Z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2024-06-13T00:00:00Z</vt:filetime>
  </property>
</Properties>
</file>